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BE96" w14:textId="77777777" w:rsidR="007941AA" w:rsidRDefault="007941AA" w:rsidP="007941AA">
      <w:pPr>
        <w:pStyle w:val="Textoindependiente"/>
        <w:ind w:left="0"/>
        <w:rPr>
          <w:b/>
        </w:rPr>
      </w:pPr>
      <w:r>
        <w:rPr>
          <w:b/>
        </w:rPr>
        <w:t>Calendario de actividades de Trabajo terminal (2026-2) para estudiantes que eligieron la titulación por Opción Curricular y se encuentran cursando:</w:t>
      </w:r>
    </w:p>
    <w:p w14:paraId="6E9989FA" w14:textId="77777777" w:rsidR="006423E7" w:rsidRDefault="006423E7">
      <w:pPr>
        <w:pStyle w:val="Textoindependiente"/>
        <w:spacing w:before="82"/>
        <w:ind w:left="0"/>
        <w:rPr>
          <w:b/>
        </w:rPr>
      </w:pPr>
    </w:p>
    <w:p w14:paraId="272925DF" w14:textId="709EA849" w:rsidR="00AC677C" w:rsidRDefault="00AC677C" w:rsidP="00AC677C">
      <w:pPr>
        <w:pStyle w:val="Prrafodelista"/>
        <w:numPr>
          <w:ilvl w:val="0"/>
          <w:numId w:val="2"/>
        </w:numPr>
        <w:tabs>
          <w:tab w:val="left" w:pos="796"/>
        </w:tabs>
        <w:spacing w:before="24"/>
        <w:ind w:left="796" w:hanging="349"/>
        <w:rPr>
          <w:sz w:val="21"/>
        </w:rPr>
      </w:pPr>
      <w:r>
        <w:rPr>
          <w:sz w:val="21"/>
        </w:rPr>
        <w:t>Ingeniería</w:t>
      </w:r>
      <w:r>
        <w:rPr>
          <w:spacing w:val="6"/>
          <w:sz w:val="21"/>
        </w:rPr>
        <w:t xml:space="preserve"> </w:t>
      </w:r>
      <w:r>
        <w:rPr>
          <w:sz w:val="21"/>
        </w:rPr>
        <w:t>en</w:t>
      </w:r>
      <w:r>
        <w:rPr>
          <w:spacing w:val="4"/>
          <w:sz w:val="21"/>
        </w:rPr>
        <w:t xml:space="preserve"> </w:t>
      </w:r>
      <w:r>
        <w:rPr>
          <w:sz w:val="21"/>
        </w:rPr>
        <w:t>Movilidad</w:t>
      </w:r>
      <w:r>
        <w:rPr>
          <w:spacing w:val="3"/>
          <w:sz w:val="21"/>
        </w:rPr>
        <w:t xml:space="preserve"> </w:t>
      </w:r>
      <w:r>
        <w:rPr>
          <w:sz w:val="21"/>
        </w:rPr>
        <w:t>Urbana</w:t>
      </w:r>
      <w:r>
        <w:rPr>
          <w:spacing w:val="7"/>
          <w:sz w:val="21"/>
        </w:rPr>
        <w:t xml:space="preserve"> </w:t>
      </w:r>
      <w:r>
        <w:rPr>
          <w:sz w:val="21"/>
        </w:rPr>
        <w:t>–</w:t>
      </w:r>
      <w:r>
        <w:rPr>
          <w:spacing w:val="5"/>
          <w:sz w:val="21"/>
        </w:rPr>
        <w:t xml:space="preserve"> </w:t>
      </w:r>
      <w:r>
        <w:rPr>
          <w:sz w:val="21"/>
        </w:rPr>
        <w:t>Optativa</w:t>
      </w:r>
      <w:r>
        <w:rPr>
          <w:spacing w:val="5"/>
          <w:sz w:val="21"/>
        </w:rPr>
        <w:t xml:space="preserve"> </w:t>
      </w:r>
      <w:r>
        <w:rPr>
          <w:sz w:val="21"/>
        </w:rPr>
        <w:t>III</w:t>
      </w:r>
      <w:r>
        <w:rPr>
          <w:spacing w:val="5"/>
          <w:sz w:val="21"/>
        </w:rPr>
        <w:t xml:space="preserve"> </w:t>
      </w:r>
    </w:p>
    <w:p w14:paraId="134F3F06" w14:textId="77777777" w:rsidR="006423E7" w:rsidRDefault="005445A4">
      <w:pPr>
        <w:pStyle w:val="Prrafodelista"/>
        <w:numPr>
          <w:ilvl w:val="0"/>
          <w:numId w:val="2"/>
        </w:numPr>
        <w:tabs>
          <w:tab w:val="left" w:pos="796"/>
        </w:tabs>
        <w:ind w:left="796" w:hanging="349"/>
        <w:rPr>
          <w:sz w:val="21"/>
        </w:rPr>
      </w:pPr>
      <w:r>
        <w:rPr>
          <w:sz w:val="21"/>
        </w:rPr>
        <w:t>Ingeniería</w:t>
      </w:r>
      <w:r>
        <w:rPr>
          <w:spacing w:val="7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Negocios</w:t>
      </w:r>
      <w:r>
        <w:rPr>
          <w:spacing w:val="12"/>
          <w:sz w:val="21"/>
        </w:rPr>
        <w:t xml:space="preserve"> </w:t>
      </w:r>
      <w:r>
        <w:rPr>
          <w:sz w:val="21"/>
        </w:rPr>
        <w:t>Energéticos</w:t>
      </w:r>
      <w:r>
        <w:rPr>
          <w:spacing w:val="9"/>
          <w:sz w:val="21"/>
        </w:rPr>
        <w:t xml:space="preserve"> </w:t>
      </w:r>
      <w:r>
        <w:rPr>
          <w:sz w:val="21"/>
        </w:rPr>
        <w:t>Sustentables</w:t>
      </w:r>
      <w:r>
        <w:rPr>
          <w:spacing w:val="6"/>
          <w:sz w:val="21"/>
        </w:rPr>
        <w:t xml:space="preserve"> </w:t>
      </w:r>
      <w:r>
        <w:rPr>
          <w:sz w:val="21"/>
        </w:rPr>
        <w:t>–</w:t>
      </w:r>
      <w:r>
        <w:rPr>
          <w:spacing w:val="9"/>
          <w:sz w:val="21"/>
        </w:rPr>
        <w:t xml:space="preserve"> </w:t>
      </w:r>
      <w:r>
        <w:rPr>
          <w:sz w:val="21"/>
        </w:rPr>
        <w:t>Trabajo</w:t>
      </w:r>
      <w:r>
        <w:rPr>
          <w:spacing w:val="6"/>
          <w:sz w:val="21"/>
        </w:rPr>
        <w:t xml:space="preserve"> </w:t>
      </w:r>
      <w:r>
        <w:rPr>
          <w:sz w:val="21"/>
        </w:rPr>
        <w:t>Terminal</w:t>
      </w:r>
      <w:r>
        <w:rPr>
          <w:spacing w:val="9"/>
          <w:sz w:val="21"/>
        </w:rPr>
        <w:t xml:space="preserve"> </w:t>
      </w:r>
      <w:r>
        <w:rPr>
          <w:spacing w:val="-5"/>
          <w:sz w:val="21"/>
        </w:rPr>
        <w:t>II</w:t>
      </w:r>
    </w:p>
    <w:p w14:paraId="62317EC0" w14:textId="77777777" w:rsidR="006423E7" w:rsidRDefault="005445A4">
      <w:pPr>
        <w:pStyle w:val="Prrafodelista"/>
        <w:numPr>
          <w:ilvl w:val="0"/>
          <w:numId w:val="2"/>
        </w:numPr>
        <w:tabs>
          <w:tab w:val="left" w:pos="796"/>
        </w:tabs>
        <w:spacing w:before="27"/>
        <w:ind w:left="796" w:hanging="349"/>
        <w:rPr>
          <w:sz w:val="21"/>
        </w:rPr>
      </w:pPr>
      <w:r>
        <w:rPr>
          <w:sz w:val="21"/>
        </w:rPr>
        <w:t>Ingeniería</w:t>
      </w:r>
      <w:r>
        <w:rPr>
          <w:spacing w:val="7"/>
          <w:sz w:val="21"/>
        </w:rPr>
        <w:t xml:space="preserve"> </w:t>
      </w:r>
      <w:r>
        <w:rPr>
          <w:sz w:val="21"/>
        </w:rPr>
        <w:t>en</w:t>
      </w:r>
      <w:r>
        <w:rPr>
          <w:spacing w:val="9"/>
          <w:sz w:val="21"/>
        </w:rPr>
        <w:t xml:space="preserve"> </w:t>
      </w:r>
      <w:r>
        <w:rPr>
          <w:sz w:val="21"/>
        </w:rPr>
        <w:t>Sistemas</w:t>
      </w:r>
      <w:r>
        <w:rPr>
          <w:spacing w:val="7"/>
          <w:sz w:val="21"/>
        </w:rPr>
        <w:t xml:space="preserve"> </w:t>
      </w:r>
      <w:r>
        <w:rPr>
          <w:sz w:val="21"/>
        </w:rPr>
        <w:t>Energéticos</w:t>
      </w:r>
      <w:r>
        <w:rPr>
          <w:spacing w:val="7"/>
          <w:sz w:val="21"/>
        </w:rPr>
        <w:t xml:space="preserve"> </w:t>
      </w:r>
      <w:r>
        <w:rPr>
          <w:sz w:val="21"/>
        </w:rPr>
        <w:t>y</w:t>
      </w:r>
      <w:r>
        <w:rPr>
          <w:spacing w:val="7"/>
          <w:sz w:val="21"/>
        </w:rPr>
        <w:t xml:space="preserve"> </w:t>
      </w:r>
      <w:r>
        <w:rPr>
          <w:sz w:val="21"/>
        </w:rPr>
        <w:t>Redes</w:t>
      </w:r>
      <w:r>
        <w:rPr>
          <w:spacing w:val="9"/>
          <w:sz w:val="21"/>
        </w:rPr>
        <w:t xml:space="preserve"> </w:t>
      </w:r>
      <w:r>
        <w:rPr>
          <w:sz w:val="21"/>
        </w:rPr>
        <w:t>Inteligentes</w:t>
      </w:r>
      <w:r>
        <w:rPr>
          <w:spacing w:val="11"/>
          <w:sz w:val="21"/>
        </w:rPr>
        <w:t xml:space="preserve"> </w:t>
      </w:r>
      <w:r>
        <w:rPr>
          <w:sz w:val="21"/>
        </w:rPr>
        <w:t>–</w:t>
      </w:r>
      <w:r>
        <w:rPr>
          <w:spacing w:val="7"/>
          <w:sz w:val="21"/>
        </w:rPr>
        <w:t xml:space="preserve"> </w:t>
      </w:r>
      <w:r>
        <w:rPr>
          <w:sz w:val="21"/>
        </w:rPr>
        <w:t>Proyecto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Terminal</w:t>
      </w:r>
    </w:p>
    <w:p w14:paraId="6558B08F" w14:textId="77777777" w:rsidR="006423E7" w:rsidRDefault="006423E7">
      <w:pPr>
        <w:pStyle w:val="Textoindependiente"/>
        <w:spacing w:before="105"/>
        <w:ind w:left="0"/>
      </w:pPr>
    </w:p>
    <w:p w14:paraId="733EF2B8" w14:textId="5FA2A7EA" w:rsidR="00AC677C" w:rsidRDefault="00AC677C" w:rsidP="00AC677C">
      <w:pPr>
        <w:pStyle w:val="Prrafodelista"/>
        <w:numPr>
          <w:ilvl w:val="1"/>
          <w:numId w:val="3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Solicitud de modificaciones</w:t>
      </w:r>
    </w:p>
    <w:p w14:paraId="50F262BF" w14:textId="2FBB5BB7" w:rsidR="00AC677C" w:rsidRDefault="00AC677C" w:rsidP="00AC677C">
      <w:pPr>
        <w:pStyle w:val="Textoindependiente"/>
        <w:spacing w:before="24"/>
        <w:ind w:left="786"/>
        <w:rPr>
          <w:b/>
          <w:color w:val="000000"/>
          <w:spacing w:val="-4"/>
          <w:highlight w:val="lightGray"/>
        </w:rPr>
      </w:pPr>
      <w:r w:rsidRPr="0043564A">
        <w:rPr>
          <w:b/>
          <w:color w:val="000000"/>
          <w:highlight w:val="lightGray"/>
        </w:rPr>
        <w:t>Fecha: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>
        <w:rPr>
          <w:b/>
          <w:color w:val="000000"/>
          <w:highlight w:val="lightGray"/>
        </w:rPr>
        <w:t>2</w:t>
      </w:r>
      <w:r>
        <w:rPr>
          <w:b/>
          <w:color w:val="000000"/>
          <w:highlight w:val="lightGray"/>
        </w:rPr>
        <w:t>0 de</w:t>
      </w:r>
      <w:r w:rsidRPr="0043564A">
        <w:rPr>
          <w:b/>
          <w:color w:val="000000"/>
          <w:spacing w:val="1"/>
          <w:highlight w:val="lightGray"/>
        </w:rPr>
        <w:t xml:space="preserve"> </w:t>
      </w:r>
      <w:r>
        <w:rPr>
          <w:b/>
          <w:color w:val="000000"/>
          <w:spacing w:val="1"/>
          <w:highlight w:val="lightGray"/>
        </w:rPr>
        <w:t>febrero</w:t>
      </w:r>
      <w:r w:rsidRPr="0043564A">
        <w:rPr>
          <w:b/>
          <w:color w:val="000000"/>
          <w:spacing w:val="8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2026</w:t>
      </w:r>
    </w:p>
    <w:p w14:paraId="7DC3146C" w14:textId="41BA3C98" w:rsidR="00AC677C" w:rsidRDefault="00AC677C" w:rsidP="00AC677C">
      <w:pPr>
        <w:pStyle w:val="Textoindependiente"/>
        <w:spacing w:before="24"/>
        <w:ind w:left="786"/>
      </w:pPr>
      <w:r>
        <w:t>Cuando los estudiantes realicen modificaciones a su proyecto tendrán que llenar el formato TC-01</w:t>
      </w:r>
      <w:r>
        <w:t>b</w:t>
      </w:r>
      <w:r>
        <w:t xml:space="preserve"> explicando a profundidad la razón de su cambio.</w:t>
      </w:r>
    </w:p>
    <w:p w14:paraId="3FF367AC" w14:textId="77777777" w:rsidR="00AC677C" w:rsidRDefault="00AC677C" w:rsidP="00AC677C">
      <w:pPr>
        <w:pStyle w:val="Textoindependiente"/>
        <w:spacing w:line="264" w:lineRule="auto"/>
        <w:ind w:right="169"/>
      </w:pPr>
    </w:p>
    <w:p w14:paraId="77DD15CF" w14:textId="77777777" w:rsidR="00AC677C" w:rsidRPr="006D50C8" w:rsidRDefault="00AC677C" w:rsidP="00AC677C">
      <w:pPr>
        <w:pStyle w:val="Textoindependiente"/>
        <w:spacing w:line="264" w:lineRule="auto"/>
        <w:ind w:right="169"/>
        <w:rPr>
          <w:b/>
        </w:rPr>
      </w:pPr>
      <w:r w:rsidRPr="006D50C8">
        <w:rPr>
          <w:b/>
        </w:rPr>
        <w:t>Formato:</w:t>
      </w:r>
    </w:p>
    <w:p w14:paraId="57FFE10A" w14:textId="6581E86C" w:rsidR="00AC677C" w:rsidRPr="00AC677C" w:rsidRDefault="00AC677C" w:rsidP="00AC677C">
      <w:pPr>
        <w:pStyle w:val="Ttulo1"/>
        <w:tabs>
          <w:tab w:val="left" w:pos="796"/>
        </w:tabs>
        <w:ind w:firstLine="0"/>
        <w:rPr>
          <w:rStyle w:val="Hipervnculo"/>
          <w:color w:val="auto"/>
          <w:u w:val="none"/>
        </w:rPr>
      </w:pPr>
      <w:r>
        <w:t xml:space="preserve">Liga del formato TC-01b disponible en: </w:t>
      </w:r>
      <w:hyperlink r:id="rId5" w:history="1">
        <w:r w:rsidRPr="00365D1A">
          <w:rPr>
            <w:rStyle w:val="Hipervnculo"/>
          </w:rPr>
          <w:t>https://view.officeapps.live.com/op/view.aspx?src=https%3A%2F%2Fwww.dev.desarrolloweb.ipn.mx%2Fassets%2Ffiles%2Fupiem%2Fdocs%2Ftt%2Fformatos%2Ftc-0125-2.docx&amp;wdOrigin=BROWSELINK</w:t>
        </w:r>
      </w:hyperlink>
    </w:p>
    <w:p w14:paraId="43BE6DC5" w14:textId="77777777" w:rsidR="00AC677C" w:rsidRDefault="00AC677C" w:rsidP="00AC677C">
      <w:pPr>
        <w:pStyle w:val="Ttulo1"/>
        <w:tabs>
          <w:tab w:val="left" w:pos="796"/>
        </w:tabs>
        <w:ind w:firstLine="0"/>
      </w:pPr>
    </w:p>
    <w:p w14:paraId="167A3A30" w14:textId="4BA36FAB" w:rsidR="006423E7" w:rsidRDefault="005445A4" w:rsidP="00AF39B1">
      <w:pPr>
        <w:pStyle w:val="Ttulo1"/>
        <w:numPr>
          <w:ilvl w:val="0"/>
          <w:numId w:val="4"/>
        </w:numPr>
        <w:tabs>
          <w:tab w:val="left" w:pos="796"/>
        </w:tabs>
      </w:pPr>
      <w:r>
        <w:t>Envío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documento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primera</w:t>
      </w:r>
      <w:r>
        <w:rPr>
          <w:spacing w:val="9"/>
        </w:rPr>
        <w:t xml:space="preserve"> </w:t>
      </w:r>
      <w:r>
        <w:t>revisión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jurado.</w:t>
      </w:r>
    </w:p>
    <w:p w14:paraId="6A170DEA" w14:textId="55CF1AD1" w:rsidR="006423E7" w:rsidRPr="00AF39B1" w:rsidRDefault="005445A4">
      <w:pPr>
        <w:pStyle w:val="Textoindependiente"/>
        <w:spacing w:before="27"/>
        <w:jc w:val="both"/>
        <w:rPr>
          <w:b/>
          <w:u w:val="single"/>
        </w:rPr>
      </w:pPr>
      <w:r w:rsidRPr="00AF39B1">
        <w:rPr>
          <w:b/>
          <w:color w:val="000000"/>
          <w:highlight w:val="lightGray"/>
          <w:u w:val="single"/>
        </w:rPr>
        <w:t>Fecha</w:t>
      </w:r>
      <w:r w:rsidRPr="00AF39B1">
        <w:rPr>
          <w:b/>
          <w:color w:val="000000"/>
          <w:spacing w:val="5"/>
          <w:highlight w:val="lightGray"/>
          <w:u w:val="single"/>
        </w:rPr>
        <w:t xml:space="preserve"> </w:t>
      </w:r>
      <w:r w:rsidRPr="00AF39B1">
        <w:rPr>
          <w:b/>
          <w:color w:val="000000"/>
          <w:highlight w:val="lightGray"/>
          <w:u w:val="single"/>
        </w:rPr>
        <w:t>límite:</w:t>
      </w:r>
      <w:r w:rsidRPr="00AF39B1">
        <w:rPr>
          <w:b/>
          <w:color w:val="000000"/>
          <w:spacing w:val="7"/>
          <w:highlight w:val="lightGray"/>
          <w:u w:val="single"/>
        </w:rPr>
        <w:t xml:space="preserve"> </w:t>
      </w:r>
      <w:r w:rsidR="00AF39B1">
        <w:rPr>
          <w:b/>
          <w:color w:val="000000"/>
          <w:highlight w:val="lightGray"/>
          <w:u w:val="single"/>
        </w:rPr>
        <w:t>1</w:t>
      </w:r>
      <w:r w:rsidR="00BA57F2" w:rsidRPr="00AF39B1">
        <w:rPr>
          <w:b/>
          <w:color w:val="000000"/>
          <w:highlight w:val="lightGray"/>
          <w:u w:val="single"/>
        </w:rPr>
        <w:t>3</w:t>
      </w:r>
      <w:r w:rsidRPr="00AF39B1">
        <w:rPr>
          <w:b/>
          <w:color w:val="000000"/>
          <w:spacing w:val="7"/>
          <w:highlight w:val="lightGray"/>
          <w:u w:val="single"/>
        </w:rPr>
        <w:t xml:space="preserve"> </w:t>
      </w:r>
      <w:r w:rsidRPr="00AF39B1">
        <w:rPr>
          <w:b/>
          <w:color w:val="000000"/>
          <w:highlight w:val="lightGray"/>
          <w:u w:val="single"/>
        </w:rPr>
        <w:t>de</w:t>
      </w:r>
      <w:r w:rsidRPr="00AF39B1">
        <w:rPr>
          <w:b/>
          <w:color w:val="000000"/>
          <w:spacing w:val="7"/>
          <w:highlight w:val="lightGray"/>
          <w:u w:val="single"/>
        </w:rPr>
        <w:t xml:space="preserve"> </w:t>
      </w:r>
      <w:r w:rsidR="00AF39B1">
        <w:rPr>
          <w:b/>
          <w:color w:val="000000"/>
          <w:spacing w:val="7"/>
          <w:highlight w:val="lightGray"/>
          <w:u w:val="single"/>
        </w:rPr>
        <w:t>marzo</w:t>
      </w:r>
      <w:r w:rsidRPr="00AF39B1">
        <w:rPr>
          <w:b/>
          <w:color w:val="000000"/>
          <w:spacing w:val="3"/>
          <w:highlight w:val="lightGray"/>
          <w:u w:val="single"/>
        </w:rPr>
        <w:t xml:space="preserve"> </w:t>
      </w:r>
      <w:r w:rsidRPr="00AF39B1">
        <w:rPr>
          <w:b/>
          <w:color w:val="000000"/>
          <w:highlight w:val="lightGray"/>
          <w:u w:val="single"/>
        </w:rPr>
        <w:t>de</w:t>
      </w:r>
      <w:r w:rsidRPr="00AF39B1">
        <w:rPr>
          <w:b/>
          <w:color w:val="000000"/>
          <w:spacing w:val="7"/>
          <w:highlight w:val="lightGray"/>
          <w:u w:val="single"/>
        </w:rPr>
        <w:t xml:space="preserve"> </w:t>
      </w:r>
      <w:r w:rsidRPr="00AF39B1">
        <w:rPr>
          <w:b/>
          <w:color w:val="000000"/>
          <w:spacing w:val="-4"/>
          <w:highlight w:val="lightGray"/>
          <w:u w:val="single"/>
        </w:rPr>
        <w:t>202</w:t>
      </w:r>
      <w:r w:rsidR="00AF39B1">
        <w:rPr>
          <w:b/>
          <w:color w:val="000000"/>
          <w:spacing w:val="-4"/>
          <w:highlight w:val="lightGray"/>
          <w:u w:val="single"/>
        </w:rPr>
        <w:t>6</w:t>
      </w:r>
    </w:p>
    <w:p w14:paraId="117DB8FB" w14:textId="77777777" w:rsidR="006423E7" w:rsidRDefault="005445A4">
      <w:pPr>
        <w:pStyle w:val="Textoindependiente"/>
        <w:spacing w:before="27" w:line="264" w:lineRule="auto"/>
        <w:ind w:right="77"/>
        <w:jc w:val="both"/>
      </w:pPr>
      <w:r>
        <w:t xml:space="preserve">Los estudiantes deben enviar el avance de su trabajo escrito, con el formato oficial disponible en la página electrónica de la UPIEM, a la revisión de su jurado completo (asesores y sinodales) con copia a la dirección electrónica </w:t>
      </w:r>
      <w:hyperlink r:id="rId6">
        <w:r>
          <w:t>catt_upiem@ipn.mx</w:t>
        </w:r>
      </w:hyperlink>
    </w:p>
    <w:p w14:paraId="36426468" w14:textId="77777777" w:rsidR="00AF39B1" w:rsidRDefault="00AF39B1">
      <w:pPr>
        <w:pStyle w:val="Textoindependiente"/>
        <w:spacing w:line="264" w:lineRule="auto"/>
        <w:ind w:right="117"/>
      </w:pPr>
    </w:p>
    <w:p w14:paraId="1F2E2909" w14:textId="20195DD1" w:rsidR="006423E7" w:rsidRDefault="00AF39B1">
      <w:pPr>
        <w:pStyle w:val="Textoindependiente"/>
        <w:spacing w:line="264" w:lineRule="auto"/>
        <w:ind w:right="117"/>
        <w:rPr>
          <w:lang w:val="es-MX"/>
        </w:rPr>
      </w:pPr>
      <w:r w:rsidRPr="00AF39B1">
        <w:rPr>
          <w:b/>
          <w:lang w:val="es-MX"/>
        </w:rPr>
        <w:t>Formato</w:t>
      </w:r>
      <w:r>
        <w:rPr>
          <w:b/>
          <w:lang w:val="es-MX"/>
        </w:rPr>
        <w:t>s</w:t>
      </w:r>
      <w:r w:rsidR="005445A4" w:rsidRPr="00AF39B1">
        <w:rPr>
          <w:b/>
          <w:lang w:val="es-MX"/>
        </w:rPr>
        <w:t>:</w:t>
      </w:r>
      <w:r w:rsidR="005445A4" w:rsidRPr="00AF39B1">
        <w:rPr>
          <w:lang w:val="es-MX"/>
        </w:rPr>
        <w:t xml:space="preserve"> </w:t>
      </w:r>
      <w:hyperlink r:id="rId7" w:history="1">
        <w:r w:rsidRPr="007B688C">
          <w:rPr>
            <w:rStyle w:val="Hipervnculo"/>
            <w:lang w:val="es-MX"/>
          </w:rPr>
          <w:t>https://www.dev.desarrolloweb.ipn.mx/assets/files/upiem/docs/tt/formatos/guiaelaboraciontrabajoescrito_mod.pdf</w:t>
        </w:r>
      </w:hyperlink>
    </w:p>
    <w:p w14:paraId="1233276C" w14:textId="77777777" w:rsidR="00AF39B1" w:rsidRPr="00AF39B1" w:rsidRDefault="00AF39B1">
      <w:pPr>
        <w:pStyle w:val="Textoindependiente"/>
        <w:spacing w:line="264" w:lineRule="auto"/>
        <w:ind w:right="117"/>
        <w:rPr>
          <w:lang w:val="es-MX"/>
        </w:rPr>
      </w:pPr>
    </w:p>
    <w:p w14:paraId="58282083" w14:textId="745DBA78" w:rsidR="00AF39B1" w:rsidRDefault="00AF39B1" w:rsidP="00AF39B1">
      <w:pPr>
        <w:pStyle w:val="Textoindependiente"/>
        <w:spacing w:line="264" w:lineRule="auto"/>
        <w:ind w:right="215"/>
      </w:pPr>
      <w:r w:rsidRPr="00AF39B1">
        <w:rPr>
          <w:b/>
        </w:rPr>
        <w:t>C</w:t>
      </w:r>
      <w:r w:rsidR="005445A4" w:rsidRPr="00AF39B1">
        <w:rPr>
          <w:b/>
        </w:rPr>
        <w:t>arátula del trabajo:</w:t>
      </w:r>
      <w:r w:rsidR="00CA13AB" w:rsidRPr="00AF39B1">
        <w:rPr>
          <w:b/>
        </w:rPr>
        <w:t xml:space="preserve">  </w:t>
      </w:r>
      <w:hyperlink r:id="rId8" w:history="1">
        <w:r w:rsidRPr="007B688C">
          <w:rPr>
            <w:rStyle w:val="Hipervnculo"/>
          </w:rPr>
          <w:t>https://view.officeapps.live.com/op/view.aspx?src=https%3A%2F%2Fwww.dev.desarrolloweb.ipn.mx%2Fassets%2Ffiles%2Fupiem%2Fdocs%2Ftt%2Fformatos%2Fportada-trabajo-terminal.docx&amp;wdOrigin=BROWSELINK</w:t>
        </w:r>
      </w:hyperlink>
    </w:p>
    <w:p w14:paraId="0A23B485" w14:textId="77777777" w:rsidR="006423E7" w:rsidRDefault="006423E7">
      <w:pPr>
        <w:pStyle w:val="Textoindependiente"/>
        <w:spacing w:before="108"/>
        <w:ind w:left="0"/>
      </w:pPr>
    </w:p>
    <w:p w14:paraId="16D103FF" w14:textId="263B34F6" w:rsidR="006423E7" w:rsidRDefault="00AF39B1" w:rsidP="00AF39B1">
      <w:pPr>
        <w:pStyle w:val="Ttulo1"/>
        <w:numPr>
          <w:ilvl w:val="0"/>
          <w:numId w:val="4"/>
        </w:numPr>
        <w:tabs>
          <w:tab w:val="left" w:pos="796"/>
        </w:tabs>
        <w:ind w:left="796" w:hanging="349"/>
      </w:pPr>
      <w:r>
        <w:t>Envío de la</w:t>
      </w:r>
      <w:r w:rsidR="005445A4">
        <w:rPr>
          <w:spacing w:val="12"/>
        </w:rPr>
        <w:t xml:space="preserve"> </w:t>
      </w:r>
      <w:r w:rsidR="005445A4">
        <w:t>retroalimentación</w:t>
      </w:r>
      <w:r>
        <w:t xml:space="preserve"> por parte</w:t>
      </w:r>
      <w:r w:rsidR="005445A4">
        <w:rPr>
          <w:spacing w:val="9"/>
        </w:rPr>
        <w:t xml:space="preserve"> </w:t>
      </w:r>
      <w:r w:rsidR="005445A4">
        <w:t>del</w:t>
      </w:r>
      <w:r w:rsidR="005445A4">
        <w:rPr>
          <w:spacing w:val="16"/>
        </w:rPr>
        <w:t xml:space="preserve"> </w:t>
      </w:r>
      <w:r w:rsidR="005445A4">
        <w:rPr>
          <w:spacing w:val="-2"/>
        </w:rPr>
        <w:t>jurado</w:t>
      </w:r>
    </w:p>
    <w:p w14:paraId="6B931D05" w14:textId="37FB4615" w:rsidR="006423E7" w:rsidRPr="00AF39B1" w:rsidRDefault="005445A4">
      <w:pPr>
        <w:pStyle w:val="Textoindependiente"/>
        <w:spacing w:before="24"/>
        <w:jc w:val="both"/>
        <w:rPr>
          <w:b/>
        </w:rPr>
      </w:pPr>
      <w:r w:rsidRPr="00AF39B1">
        <w:rPr>
          <w:b/>
          <w:color w:val="000000"/>
          <w:highlight w:val="lightGray"/>
        </w:rPr>
        <w:t>Fecha</w:t>
      </w:r>
      <w:r w:rsidRPr="00AF39B1">
        <w:rPr>
          <w:b/>
          <w:color w:val="000000"/>
          <w:spacing w:val="5"/>
          <w:highlight w:val="lightGray"/>
        </w:rPr>
        <w:t xml:space="preserve"> </w:t>
      </w:r>
      <w:r w:rsidRPr="00AF39B1">
        <w:rPr>
          <w:b/>
          <w:color w:val="000000"/>
          <w:highlight w:val="lightGray"/>
        </w:rPr>
        <w:t>límite:</w:t>
      </w:r>
      <w:r w:rsidRPr="00AF39B1">
        <w:rPr>
          <w:b/>
          <w:color w:val="000000"/>
          <w:spacing w:val="7"/>
          <w:highlight w:val="lightGray"/>
        </w:rPr>
        <w:t xml:space="preserve"> </w:t>
      </w:r>
      <w:r w:rsidR="00AF39B1" w:rsidRPr="00AF39B1">
        <w:rPr>
          <w:b/>
          <w:color w:val="000000"/>
          <w:spacing w:val="7"/>
          <w:highlight w:val="lightGray"/>
        </w:rPr>
        <w:t>2</w:t>
      </w:r>
      <w:r w:rsidR="00097678" w:rsidRPr="00AF39B1">
        <w:rPr>
          <w:b/>
          <w:color w:val="000000"/>
          <w:spacing w:val="7"/>
          <w:highlight w:val="lightGray"/>
        </w:rPr>
        <w:t>7</w:t>
      </w:r>
      <w:r w:rsidRPr="00AF39B1">
        <w:rPr>
          <w:b/>
          <w:color w:val="000000"/>
          <w:spacing w:val="7"/>
          <w:highlight w:val="lightGray"/>
        </w:rPr>
        <w:t xml:space="preserve"> </w:t>
      </w:r>
      <w:r w:rsidRPr="00AF39B1">
        <w:rPr>
          <w:b/>
          <w:color w:val="000000"/>
          <w:highlight w:val="lightGray"/>
        </w:rPr>
        <w:t>de</w:t>
      </w:r>
      <w:r w:rsidRPr="00AF39B1">
        <w:rPr>
          <w:b/>
          <w:color w:val="000000"/>
          <w:spacing w:val="7"/>
          <w:highlight w:val="lightGray"/>
        </w:rPr>
        <w:t xml:space="preserve"> </w:t>
      </w:r>
      <w:r w:rsidR="00AF39B1" w:rsidRPr="00AF39B1">
        <w:rPr>
          <w:b/>
          <w:color w:val="000000"/>
          <w:spacing w:val="7"/>
          <w:highlight w:val="lightGray"/>
        </w:rPr>
        <w:t>marzo</w:t>
      </w:r>
      <w:r w:rsidRPr="00AF39B1">
        <w:rPr>
          <w:b/>
          <w:color w:val="000000"/>
          <w:spacing w:val="3"/>
          <w:highlight w:val="lightGray"/>
        </w:rPr>
        <w:t xml:space="preserve"> </w:t>
      </w:r>
      <w:r w:rsidRPr="00AF39B1">
        <w:rPr>
          <w:b/>
          <w:color w:val="000000"/>
          <w:highlight w:val="lightGray"/>
        </w:rPr>
        <w:t>de</w:t>
      </w:r>
      <w:r w:rsidRPr="00AF39B1">
        <w:rPr>
          <w:b/>
          <w:color w:val="000000"/>
          <w:spacing w:val="7"/>
          <w:highlight w:val="lightGray"/>
        </w:rPr>
        <w:t xml:space="preserve"> </w:t>
      </w:r>
      <w:r w:rsidRPr="00AF39B1">
        <w:rPr>
          <w:b/>
          <w:color w:val="000000"/>
          <w:spacing w:val="-4"/>
          <w:highlight w:val="lightGray"/>
        </w:rPr>
        <w:t>202</w:t>
      </w:r>
      <w:r w:rsidR="00AF39B1" w:rsidRPr="00AF39B1">
        <w:rPr>
          <w:b/>
          <w:color w:val="000000"/>
          <w:spacing w:val="-4"/>
          <w:highlight w:val="lightGray"/>
        </w:rPr>
        <w:t>6</w:t>
      </w:r>
    </w:p>
    <w:p w14:paraId="2F2AEA07" w14:textId="713D51A4" w:rsidR="006423E7" w:rsidRDefault="005445A4" w:rsidP="00097678">
      <w:pPr>
        <w:pStyle w:val="Textoindependiente"/>
        <w:spacing w:before="25" w:line="264" w:lineRule="auto"/>
        <w:ind w:right="78"/>
        <w:jc w:val="both"/>
      </w:pPr>
      <w:r>
        <w:t>Los miembros del jurado (asesores y sinodales) deben hacer del conocimiento de los estudiantes sus observaciones y/o correcciones, preferentemente por correo electrónico,</w:t>
      </w:r>
      <w:r>
        <w:rPr>
          <w:spacing w:val="80"/>
        </w:rPr>
        <w:t xml:space="preserve"> </w:t>
      </w:r>
      <w:r>
        <w:t>de tal forma que exista evidencia de la revisión. En caso de que algún miembro del jurado</w:t>
      </w:r>
      <w:r w:rsidR="009838FF">
        <w:rPr>
          <w:spacing w:val="80"/>
        </w:rPr>
        <w:t xml:space="preserve"> </w:t>
      </w:r>
      <w:r>
        <w:t>no informe sobre sus observaciones a los estudiantes en el periodo establecido, se considerará que no tiene objeciones sobre el documento.</w:t>
      </w:r>
    </w:p>
    <w:p w14:paraId="304F6FBD" w14:textId="33224D0E" w:rsidR="006423E7" w:rsidRDefault="005445A4">
      <w:pPr>
        <w:pStyle w:val="Textoindependiente"/>
        <w:spacing w:before="157" w:line="264" w:lineRule="auto"/>
        <w:ind w:right="78"/>
        <w:jc w:val="both"/>
      </w:pPr>
      <w:r>
        <w:t>Para que la presentación se pueda llevar a cabo es necesario que esté presente</w:t>
      </w:r>
      <w:r>
        <w:rPr>
          <w:spacing w:val="-2"/>
        </w:rPr>
        <w:t xml:space="preserve"> </w:t>
      </w:r>
      <w:r>
        <w:t>al menos 1 aseso</w:t>
      </w:r>
      <w:r w:rsidR="00AF39B1">
        <w:t>r</w:t>
      </w:r>
      <w:r>
        <w:t>. En caso de que no se cumpla esta condición, la presentación ser</w:t>
      </w:r>
      <w:r w:rsidR="00366B3A">
        <w:t>á</w:t>
      </w:r>
      <w:r>
        <w:t xml:space="preserve"> reprogramada sólo con causa justificada.</w:t>
      </w:r>
    </w:p>
    <w:p w14:paraId="727E620D" w14:textId="77777777" w:rsidR="006423E7" w:rsidRDefault="005445A4">
      <w:pPr>
        <w:pStyle w:val="Textoindependiente"/>
        <w:spacing w:before="1" w:line="264" w:lineRule="auto"/>
        <w:ind w:right="80"/>
        <w:jc w:val="both"/>
      </w:pPr>
      <w:r>
        <w:t>Los miembros del jurado llenarán los formatos correspondientes al examen cerrado para establecer la calificación de los estudiantes y las correcciones solicitadas.</w:t>
      </w:r>
    </w:p>
    <w:p w14:paraId="758475FE" w14:textId="7F179301" w:rsidR="006423E7" w:rsidRDefault="005445A4">
      <w:pPr>
        <w:pStyle w:val="Textoindependiente"/>
        <w:spacing w:line="264" w:lineRule="auto"/>
        <w:ind w:right="80"/>
        <w:jc w:val="both"/>
      </w:pPr>
      <w:r>
        <w:t xml:space="preserve">Los estudiantes recibirán por correo los formatos </w:t>
      </w:r>
      <w:r w:rsidR="00366B3A">
        <w:t>llenados</w:t>
      </w:r>
      <w:r>
        <w:t xml:space="preserve"> por el jurado durante esta </w:t>
      </w:r>
      <w:r>
        <w:rPr>
          <w:spacing w:val="-2"/>
        </w:rPr>
        <w:lastRenderedPageBreak/>
        <w:t>evaluación.</w:t>
      </w:r>
    </w:p>
    <w:p w14:paraId="6C9D795B" w14:textId="77777777" w:rsidR="006423E7" w:rsidRDefault="006423E7">
      <w:pPr>
        <w:pStyle w:val="Textoindependiente"/>
        <w:spacing w:before="51"/>
        <w:ind w:left="0"/>
      </w:pPr>
    </w:p>
    <w:p w14:paraId="70459004" w14:textId="77777777" w:rsidR="006423E7" w:rsidRDefault="005445A4" w:rsidP="00AF39B1">
      <w:pPr>
        <w:pStyle w:val="Ttulo1"/>
        <w:numPr>
          <w:ilvl w:val="0"/>
          <w:numId w:val="4"/>
        </w:numPr>
        <w:tabs>
          <w:tab w:val="left" w:pos="796"/>
        </w:tabs>
        <w:ind w:left="796" w:hanging="349"/>
      </w:pPr>
      <w:r>
        <w:t>Envío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segunda</w:t>
      </w:r>
      <w:r>
        <w:rPr>
          <w:spacing w:val="7"/>
        </w:rPr>
        <w:t xml:space="preserve"> </w:t>
      </w:r>
      <w:r>
        <w:t>revisión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2"/>
        </w:rPr>
        <w:t>jurado</w:t>
      </w:r>
    </w:p>
    <w:p w14:paraId="37B2E250" w14:textId="5DA521E1" w:rsidR="006423E7" w:rsidRPr="00366B3A" w:rsidRDefault="005445A4">
      <w:pPr>
        <w:pStyle w:val="Textoindependiente"/>
        <w:spacing w:before="27"/>
        <w:jc w:val="both"/>
        <w:rPr>
          <w:b/>
        </w:rPr>
      </w:pPr>
      <w:r w:rsidRPr="00366B3A">
        <w:rPr>
          <w:b/>
          <w:color w:val="000000"/>
          <w:highlight w:val="lightGray"/>
        </w:rPr>
        <w:t>Fecha</w:t>
      </w:r>
      <w:r w:rsidRPr="00366B3A">
        <w:rPr>
          <w:b/>
          <w:color w:val="000000"/>
          <w:spacing w:val="6"/>
          <w:highlight w:val="lightGray"/>
        </w:rPr>
        <w:t xml:space="preserve"> </w:t>
      </w:r>
      <w:r w:rsidRPr="00366B3A">
        <w:rPr>
          <w:b/>
          <w:color w:val="000000"/>
          <w:highlight w:val="lightGray"/>
        </w:rPr>
        <w:t>límite:</w:t>
      </w:r>
      <w:r w:rsidRPr="00366B3A">
        <w:rPr>
          <w:b/>
          <w:color w:val="000000"/>
          <w:spacing w:val="7"/>
          <w:highlight w:val="lightGray"/>
        </w:rPr>
        <w:t xml:space="preserve"> </w:t>
      </w:r>
      <w:r w:rsidR="00366B3A" w:rsidRPr="00366B3A">
        <w:rPr>
          <w:b/>
          <w:color w:val="000000"/>
          <w:spacing w:val="7"/>
          <w:highlight w:val="lightGray"/>
        </w:rPr>
        <w:t>24</w:t>
      </w:r>
      <w:r w:rsidRPr="00366B3A">
        <w:rPr>
          <w:b/>
          <w:color w:val="000000"/>
          <w:spacing w:val="8"/>
          <w:highlight w:val="lightGray"/>
        </w:rPr>
        <w:t xml:space="preserve"> </w:t>
      </w:r>
      <w:r w:rsidRPr="00366B3A">
        <w:rPr>
          <w:b/>
          <w:color w:val="000000"/>
          <w:highlight w:val="lightGray"/>
        </w:rPr>
        <w:t>de</w:t>
      </w:r>
      <w:r w:rsidRPr="00366B3A">
        <w:rPr>
          <w:b/>
          <w:color w:val="000000"/>
          <w:spacing w:val="7"/>
          <w:highlight w:val="lightGray"/>
        </w:rPr>
        <w:t xml:space="preserve"> </w:t>
      </w:r>
      <w:r w:rsidR="00366B3A" w:rsidRPr="00366B3A">
        <w:rPr>
          <w:b/>
          <w:color w:val="000000"/>
          <w:spacing w:val="7"/>
          <w:highlight w:val="lightGray"/>
        </w:rPr>
        <w:t>abril</w:t>
      </w:r>
      <w:r w:rsidRPr="00366B3A">
        <w:rPr>
          <w:b/>
          <w:color w:val="000000"/>
          <w:spacing w:val="7"/>
          <w:highlight w:val="lightGray"/>
        </w:rPr>
        <w:t xml:space="preserve"> </w:t>
      </w:r>
      <w:r w:rsidRPr="00366B3A">
        <w:rPr>
          <w:b/>
          <w:color w:val="000000"/>
          <w:highlight w:val="lightGray"/>
        </w:rPr>
        <w:t>de</w:t>
      </w:r>
      <w:r w:rsidRPr="00366B3A">
        <w:rPr>
          <w:b/>
          <w:color w:val="000000"/>
          <w:spacing w:val="5"/>
          <w:highlight w:val="lightGray"/>
        </w:rPr>
        <w:t xml:space="preserve"> </w:t>
      </w:r>
      <w:r w:rsidRPr="00366B3A">
        <w:rPr>
          <w:b/>
          <w:color w:val="000000"/>
          <w:spacing w:val="-4"/>
          <w:highlight w:val="lightGray"/>
        </w:rPr>
        <w:t>202</w:t>
      </w:r>
      <w:r w:rsidR="00366B3A" w:rsidRPr="00366B3A">
        <w:rPr>
          <w:b/>
          <w:color w:val="000000"/>
          <w:spacing w:val="-4"/>
          <w:highlight w:val="lightGray"/>
        </w:rPr>
        <w:t>6</w:t>
      </w:r>
    </w:p>
    <w:p w14:paraId="64A0F073" w14:textId="071D8714" w:rsidR="006423E7" w:rsidRDefault="005445A4">
      <w:pPr>
        <w:pStyle w:val="Textoindependiente"/>
        <w:spacing w:before="27" w:line="264" w:lineRule="auto"/>
        <w:ind w:right="77"/>
        <w:jc w:val="both"/>
      </w:pPr>
      <w:r>
        <w:t xml:space="preserve">Los estudiantes deben enviar a revisión de su jurado completo con copia a </w:t>
      </w:r>
      <w:hyperlink r:id="rId9">
        <w:r>
          <w:t>catt_upiem@ipn.mx,</w:t>
        </w:r>
      </w:hyperlink>
      <w:r>
        <w:rPr>
          <w:spacing w:val="-2"/>
        </w:rPr>
        <w:t xml:space="preserve"> </w:t>
      </w:r>
      <w:r>
        <w:t>por correo</w:t>
      </w:r>
      <w:r>
        <w:rPr>
          <w:spacing w:val="-2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nueva versión</w:t>
      </w:r>
      <w:r>
        <w:rPr>
          <w:spacing w:val="-4"/>
        </w:rPr>
        <w:t xml:space="preserve"> </w:t>
      </w:r>
      <w:r>
        <w:t>de su</w:t>
      </w:r>
      <w:r>
        <w:rPr>
          <w:spacing w:val="-4"/>
        </w:rPr>
        <w:t xml:space="preserve"> </w:t>
      </w:r>
      <w:r>
        <w:t>trabajo escrito,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cual deberán haber atendido las observaciones recibidas en la </w:t>
      </w:r>
      <w:r w:rsidR="00366B3A">
        <w:t>presentación a puerta</w:t>
      </w:r>
      <w:r>
        <w:t xml:space="preserve"> cerrada e integrar los avances desarrollados hasta el momento.</w:t>
      </w:r>
    </w:p>
    <w:p w14:paraId="0D35605F" w14:textId="77777777" w:rsidR="006423E7" w:rsidRDefault="006423E7">
      <w:pPr>
        <w:pStyle w:val="Textoindependiente"/>
        <w:spacing w:before="24"/>
        <w:ind w:left="0"/>
      </w:pPr>
    </w:p>
    <w:p w14:paraId="53BEC1E6" w14:textId="77777777" w:rsidR="006423E7" w:rsidRDefault="005445A4" w:rsidP="00AF39B1">
      <w:pPr>
        <w:pStyle w:val="Ttulo1"/>
        <w:numPr>
          <w:ilvl w:val="0"/>
          <w:numId w:val="4"/>
        </w:numPr>
        <w:tabs>
          <w:tab w:val="left" w:pos="796"/>
        </w:tabs>
        <w:ind w:left="796" w:hanging="349"/>
      </w:pPr>
      <w:r>
        <w:t>Segunda</w:t>
      </w:r>
      <w:r>
        <w:rPr>
          <w:spacing w:val="11"/>
        </w:rPr>
        <w:t xml:space="preserve"> </w:t>
      </w:r>
      <w:r>
        <w:t>retroalimentación</w:t>
      </w:r>
      <w:r>
        <w:rPr>
          <w:spacing w:val="9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2"/>
        </w:rPr>
        <w:t>jurado.</w:t>
      </w:r>
    </w:p>
    <w:p w14:paraId="582186E5" w14:textId="73BB0DFB" w:rsidR="006423E7" w:rsidRDefault="005445A4">
      <w:pPr>
        <w:pStyle w:val="Textoindependiente"/>
        <w:spacing w:before="25"/>
        <w:jc w:val="both"/>
      </w:pPr>
      <w:r w:rsidRPr="00366B3A">
        <w:rPr>
          <w:b/>
          <w:color w:val="000000"/>
          <w:highlight w:val="lightGray"/>
        </w:rPr>
        <w:t>Fecha</w:t>
      </w:r>
      <w:r w:rsidRPr="00366B3A">
        <w:rPr>
          <w:b/>
          <w:color w:val="000000"/>
          <w:spacing w:val="6"/>
          <w:highlight w:val="lightGray"/>
        </w:rPr>
        <w:t xml:space="preserve"> </w:t>
      </w:r>
      <w:r w:rsidRPr="00366B3A">
        <w:rPr>
          <w:b/>
          <w:color w:val="000000"/>
          <w:highlight w:val="lightGray"/>
        </w:rPr>
        <w:t>límite:</w:t>
      </w:r>
      <w:r w:rsidRPr="00366B3A">
        <w:rPr>
          <w:b/>
          <w:color w:val="000000"/>
          <w:spacing w:val="7"/>
          <w:highlight w:val="lightGray"/>
        </w:rPr>
        <w:t xml:space="preserve"> </w:t>
      </w:r>
      <w:r w:rsidR="00366B3A">
        <w:rPr>
          <w:b/>
          <w:color w:val="000000"/>
          <w:spacing w:val="7"/>
          <w:highlight w:val="lightGray"/>
        </w:rPr>
        <w:t>08</w:t>
      </w:r>
      <w:r w:rsidRPr="00366B3A">
        <w:rPr>
          <w:b/>
          <w:color w:val="000000"/>
          <w:spacing w:val="4"/>
          <w:highlight w:val="lightGray"/>
        </w:rPr>
        <w:t xml:space="preserve"> </w:t>
      </w:r>
      <w:r w:rsidRPr="00366B3A">
        <w:rPr>
          <w:b/>
          <w:color w:val="000000"/>
          <w:highlight w:val="lightGray"/>
        </w:rPr>
        <w:t>de</w:t>
      </w:r>
      <w:r w:rsidRPr="00366B3A">
        <w:rPr>
          <w:b/>
          <w:color w:val="000000"/>
          <w:spacing w:val="8"/>
          <w:highlight w:val="lightGray"/>
        </w:rPr>
        <w:t xml:space="preserve"> </w:t>
      </w:r>
      <w:r w:rsidR="00366B3A">
        <w:rPr>
          <w:b/>
          <w:color w:val="000000"/>
          <w:spacing w:val="8"/>
          <w:highlight w:val="lightGray"/>
        </w:rPr>
        <w:t>mayo</w:t>
      </w:r>
      <w:r w:rsidRPr="00366B3A">
        <w:rPr>
          <w:b/>
          <w:color w:val="000000"/>
          <w:spacing w:val="6"/>
          <w:highlight w:val="lightGray"/>
        </w:rPr>
        <w:t xml:space="preserve"> </w:t>
      </w:r>
      <w:r w:rsidRPr="00366B3A">
        <w:rPr>
          <w:b/>
          <w:color w:val="000000"/>
          <w:highlight w:val="lightGray"/>
        </w:rPr>
        <w:t>de</w:t>
      </w:r>
      <w:r w:rsidRPr="00366B3A">
        <w:rPr>
          <w:b/>
          <w:color w:val="000000"/>
          <w:spacing w:val="5"/>
          <w:highlight w:val="lightGray"/>
        </w:rPr>
        <w:t xml:space="preserve"> </w:t>
      </w:r>
      <w:r w:rsidRPr="00366B3A">
        <w:rPr>
          <w:b/>
          <w:color w:val="000000"/>
          <w:spacing w:val="-2"/>
          <w:highlight w:val="lightGray"/>
        </w:rPr>
        <w:t>202</w:t>
      </w:r>
      <w:r w:rsidR="00366B3A">
        <w:rPr>
          <w:b/>
          <w:color w:val="000000"/>
          <w:spacing w:val="-2"/>
          <w:highlight w:val="lightGray"/>
        </w:rPr>
        <w:t>6</w:t>
      </w:r>
      <w:r>
        <w:rPr>
          <w:color w:val="000000"/>
          <w:spacing w:val="-2"/>
          <w:highlight w:val="lightGray"/>
        </w:rPr>
        <w:t>.</w:t>
      </w:r>
    </w:p>
    <w:p w14:paraId="1940E014" w14:textId="6FF3AE37" w:rsidR="006423E7" w:rsidRDefault="005445A4">
      <w:pPr>
        <w:pStyle w:val="Textoindependiente"/>
        <w:spacing w:before="27" w:line="264" w:lineRule="auto"/>
        <w:ind w:right="77"/>
        <w:jc w:val="both"/>
      </w:pPr>
      <w:r>
        <w:t xml:space="preserve">Los miembros del jurado (asesores y sinodales) </w:t>
      </w:r>
      <w:r w:rsidR="00366B3A">
        <w:t>deben enviar</w:t>
      </w:r>
      <w:r>
        <w:t xml:space="preserve"> </w:t>
      </w:r>
      <w:r w:rsidR="00366B3A">
        <w:t>a</w:t>
      </w:r>
      <w:r>
        <w:t xml:space="preserve"> los estudiantes sus observaciones y/o correcciones finales, por correo electrónico, </w:t>
      </w:r>
      <w:r w:rsidR="00366B3A">
        <w:t>para dejar</w:t>
      </w:r>
      <w:r>
        <w:t xml:space="preserve"> evidencia de la revisión. En caso de que algún miembro del jurado no informe sobre sus observaciones a los estudiantes en el periodo establecido,</w:t>
      </w:r>
      <w:r>
        <w:rPr>
          <w:spacing w:val="40"/>
        </w:rPr>
        <w:t xml:space="preserve"> </w:t>
      </w:r>
      <w:r>
        <w:t>se considerará que no tiene objeciones sobre el documento.</w:t>
      </w:r>
    </w:p>
    <w:p w14:paraId="6542D223" w14:textId="77777777" w:rsidR="00097678" w:rsidRDefault="00097678">
      <w:pPr>
        <w:pStyle w:val="Textoindependiente"/>
        <w:spacing w:before="27" w:line="264" w:lineRule="auto"/>
        <w:ind w:right="77"/>
        <w:jc w:val="both"/>
      </w:pPr>
    </w:p>
    <w:p w14:paraId="0A820361" w14:textId="2F14E6BA" w:rsidR="00097678" w:rsidRDefault="00097678" w:rsidP="00AF39B1">
      <w:pPr>
        <w:pStyle w:val="Ttulo1"/>
        <w:numPr>
          <w:ilvl w:val="0"/>
          <w:numId w:val="4"/>
        </w:numPr>
        <w:tabs>
          <w:tab w:val="left" w:pos="796"/>
        </w:tabs>
        <w:spacing w:before="1"/>
      </w:pPr>
      <w:r>
        <w:t>E</w:t>
      </w:r>
      <w:r w:rsidR="00366B3A">
        <w:t>valuación a puerta</w:t>
      </w:r>
      <w:r>
        <w:rPr>
          <w:spacing w:val="14"/>
        </w:rPr>
        <w:t xml:space="preserve"> </w:t>
      </w:r>
      <w:r>
        <w:rPr>
          <w:spacing w:val="-2"/>
        </w:rPr>
        <w:t>cerrada</w:t>
      </w:r>
    </w:p>
    <w:p w14:paraId="1D348182" w14:textId="1DD527FF" w:rsidR="0045204E" w:rsidRDefault="00097678" w:rsidP="0045204E">
      <w:pPr>
        <w:pStyle w:val="Textoindependiente"/>
        <w:spacing w:before="24" w:line="264" w:lineRule="auto"/>
        <w:ind w:right="79"/>
        <w:jc w:val="both"/>
        <w:rPr>
          <w:color w:val="000000"/>
        </w:rPr>
      </w:pPr>
      <w:r w:rsidRPr="00366B3A">
        <w:rPr>
          <w:b/>
          <w:color w:val="000000"/>
          <w:highlight w:val="lightGray"/>
        </w:rPr>
        <w:t>Fecha</w:t>
      </w:r>
      <w:r w:rsidRPr="00366B3A">
        <w:rPr>
          <w:b/>
          <w:color w:val="000000"/>
          <w:spacing w:val="10"/>
          <w:highlight w:val="lightGray"/>
        </w:rPr>
        <w:t xml:space="preserve"> </w:t>
      </w:r>
      <w:r w:rsidRPr="00366B3A">
        <w:rPr>
          <w:b/>
          <w:color w:val="000000"/>
          <w:highlight w:val="lightGray"/>
        </w:rPr>
        <w:t xml:space="preserve">de realización del: </w:t>
      </w:r>
      <w:r w:rsidR="00366B3A">
        <w:rPr>
          <w:b/>
          <w:color w:val="000000"/>
          <w:highlight w:val="lightGray"/>
        </w:rPr>
        <w:t>18 al 26 de mayo</w:t>
      </w:r>
      <w:r w:rsidRPr="00366B3A">
        <w:rPr>
          <w:b/>
          <w:color w:val="000000"/>
          <w:highlight w:val="lightGray"/>
        </w:rPr>
        <w:t xml:space="preserve"> 202</w:t>
      </w:r>
      <w:r w:rsidR="00366B3A">
        <w:rPr>
          <w:b/>
          <w:color w:val="000000"/>
          <w:highlight w:val="lightGray"/>
        </w:rPr>
        <w:t>6</w:t>
      </w:r>
      <w:r>
        <w:rPr>
          <w:color w:val="000000"/>
        </w:rPr>
        <w:t xml:space="preserve">. </w:t>
      </w:r>
      <w:bookmarkStart w:id="0" w:name="_Hlk222838623"/>
      <w:r w:rsidR="0045204E">
        <w:rPr>
          <w:color w:val="000000"/>
        </w:rPr>
        <w:t>L</w:t>
      </w:r>
      <w:r w:rsidR="0045204E">
        <w:rPr>
          <w:color w:val="000000"/>
        </w:rPr>
        <w:t>a CATT informará sobre la programación</w:t>
      </w:r>
      <w:r w:rsidR="0045204E">
        <w:rPr>
          <w:color w:val="000000"/>
        </w:rPr>
        <w:t xml:space="preserve"> y logística de las presentaciones por vías oficiales.</w:t>
      </w:r>
      <w:bookmarkEnd w:id="0"/>
    </w:p>
    <w:p w14:paraId="47D53A48" w14:textId="77777777" w:rsidR="0045204E" w:rsidRDefault="0045204E" w:rsidP="0045204E">
      <w:pPr>
        <w:pStyle w:val="Textoindependiente"/>
        <w:spacing w:before="1"/>
        <w:ind w:left="0" w:firstLine="720"/>
        <w:jc w:val="both"/>
      </w:pPr>
      <w:r>
        <w:t>En</w:t>
      </w:r>
      <w:r>
        <w:rPr>
          <w:spacing w:val="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rPr>
          <w:spacing w:val="-2"/>
        </w:rPr>
        <w:t>proceso:</w:t>
      </w:r>
    </w:p>
    <w:p w14:paraId="5A29BC96" w14:textId="77777777" w:rsidR="0045204E" w:rsidRDefault="0045204E" w:rsidP="0045204E">
      <w:pPr>
        <w:pStyle w:val="Textoindependiente"/>
        <w:spacing w:before="48"/>
        <w:ind w:left="0"/>
      </w:pPr>
    </w:p>
    <w:p w14:paraId="0E34BDEE" w14:textId="77777777" w:rsidR="0045204E" w:rsidRDefault="0045204E" w:rsidP="0045204E">
      <w:pPr>
        <w:pStyle w:val="Prrafodelista"/>
        <w:numPr>
          <w:ilvl w:val="2"/>
          <w:numId w:val="3"/>
        </w:numPr>
        <w:tabs>
          <w:tab w:val="left" w:pos="1146"/>
          <w:tab w:val="left" w:pos="1148"/>
        </w:tabs>
        <w:spacing w:before="1" w:line="264" w:lineRule="auto"/>
        <w:ind w:right="78"/>
        <w:rPr>
          <w:sz w:val="21"/>
        </w:rPr>
      </w:pPr>
      <w:r>
        <w:rPr>
          <w:sz w:val="21"/>
        </w:rPr>
        <w:t>Los estudiantes</w:t>
      </w:r>
      <w:r>
        <w:rPr>
          <w:spacing w:val="-3"/>
          <w:sz w:val="21"/>
        </w:rPr>
        <w:t xml:space="preserve"> </w:t>
      </w:r>
      <w:r>
        <w:rPr>
          <w:sz w:val="21"/>
        </w:rPr>
        <w:t>expondrán su proyecto</w:t>
      </w:r>
      <w:r>
        <w:rPr>
          <w:spacing w:val="-2"/>
          <w:sz w:val="21"/>
        </w:rPr>
        <w:t xml:space="preserve"> </w:t>
      </w:r>
      <w:r>
        <w:rPr>
          <w:sz w:val="21"/>
        </w:rPr>
        <w:t>ante</w:t>
      </w:r>
      <w:r>
        <w:rPr>
          <w:spacing w:val="-2"/>
          <w:sz w:val="21"/>
        </w:rPr>
        <w:t xml:space="preserve"> </w:t>
      </w:r>
      <w:r>
        <w:rPr>
          <w:sz w:val="21"/>
        </w:rPr>
        <w:t>el jurado completo, en un tiempo</w:t>
      </w:r>
      <w:r>
        <w:rPr>
          <w:spacing w:val="-2"/>
          <w:sz w:val="21"/>
        </w:rPr>
        <w:t xml:space="preserve"> </w:t>
      </w:r>
      <w:r>
        <w:rPr>
          <w:sz w:val="21"/>
        </w:rPr>
        <w:t>máximo de 20 minutos para completar la exposición.</w:t>
      </w:r>
    </w:p>
    <w:p w14:paraId="18671B78" w14:textId="77777777" w:rsidR="0045204E" w:rsidRDefault="0045204E" w:rsidP="0045204E">
      <w:pPr>
        <w:pStyle w:val="Prrafodelista"/>
        <w:numPr>
          <w:ilvl w:val="2"/>
          <w:numId w:val="3"/>
        </w:numPr>
        <w:tabs>
          <w:tab w:val="left" w:pos="1145"/>
          <w:tab w:val="left" w:pos="1148"/>
        </w:tabs>
        <w:spacing w:before="2" w:line="264" w:lineRule="auto"/>
        <w:ind w:right="79"/>
        <w:rPr>
          <w:sz w:val="21"/>
        </w:rPr>
      </w:pPr>
      <w:r>
        <w:rPr>
          <w:sz w:val="21"/>
        </w:rPr>
        <w:t>Posteriormente</w:t>
      </w:r>
      <w:r>
        <w:rPr>
          <w:spacing w:val="40"/>
          <w:sz w:val="21"/>
        </w:rPr>
        <w:t xml:space="preserve"> </w:t>
      </w:r>
      <w:r>
        <w:rPr>
          <w:sz w:val="21"/>
        </w:rPr>
        <w:t>el jurado realizará</w:t>
      </w:r>
      <w:r>
        <w:rPr>
          <w:spacing w:val="40"/>
          <w:sz w:val="21"/>
        </w:rPr>
        <w:t xml:space="preserve"> </w:t>
      </w:r>
      <w:r>
        <w:rPr>
          <w:sz w:val="21"/>
        </w:rPr>
        <w:t>preguntas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40"/>
          <w:sz w:val="21"/>
        </w:rPr>
        <w:t xml:space="preserve"> </w:t>
      </w:r>
      <w:r>
        <w:rPr>
          <w:sz w:val="21"/>
        </w:rPr>
        <w:t>observaciones</w:t>
      </w:r>
      <w:r>
        <w:rPr>
          <w:spacing w:val="40"/>
          <w:sz w:val="21"/>
        </w:rPr>
        <w:t xml:space="preserve"> </w:t>
      </w:r>
      <w:r>
        <w:rPr>
          <w:sz w:val="21"/>
        </w:rPr>
        <w:t>con</w:t>
      </w:r>
      <w:r>
        <w:rPr>
          <w:spacing w:val="40"/>
          <w:sz w:val="21"/>
        </w:rPr>
        <w:t xml:space="preserve"> </w:t>
      </w:r>
      <w:r>
        <w:rPr>
          <w:sz w:val="21"/>
        </w:rPr>
        <w:t>una</w:t>
      </w:r>
      <w:r>
        <w:rPr>
          <w:spacing w:val="40"/>
          <w:sz w:val="21"/>
        </w:rPr>
        <w:t xml:space="preserve"> </w:t>
      </w:r>
      <w:r>
        <w:rPr>
          <w:sz w:val="21"/>
        </w:rPr>
        <w:t>intervención máximo de 5 minutos por cada miembro.</w:t>
      </w:r>
    </w:p>
    <w:p w14:paraId="4695936D" w14:textId="77777777" w:rsidR="0045204E" w:rsidRDefault="0045204E" w:rsidP="0045204E">
      <w:pPr>
        <w:pStyle w:val="Prrafodelista"/>
        <w:numPr>
          <w:ilvl w:val="2"/>
          <w:numId w:val="3"/>
        </w:numPr>
        <w:tabs>
          <w:tab w:val="left" w:pos="1145"/>
          <w:tab w:val="left" w:pos="1148"/>
        </w:tabs>
        <w:spacing w:line="264" w:lineRule="auto"/>
        <w:ind w:right="78"/>
        <w:rPr>
          <w:sz w:val="21"/>
        </w:rPr>
      </w:pPr>
      <w:r>
        <w:rPr>
          <w:sz w:val="21"/>
        </w:rPr>
        <w:t>Los</w:t>
      </w:r>
      <w:r>
        <w:rPr>
          <w:spacing w:val="40"/>
          <w:sz w:val="21"/>
        </w:rPr>
        <w:t xml:space="preserve"> </w:t>
      </w:r>
      <w:r>
        <w:rPr>
          <w:sz w:val="21"/>
        </w:rPr>
        <w:t>miembros</w:t>
      </w:r>
      <w:r>
        <w:rPr>
          <w:spacing w:val="73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jurado</w:t>
      </w:r>
      <w:r>
        <w:rPr>
          <w:spacing w:val="40"/>
          <w:sz w:val="21"/>
        </w:rPr>
        <w:t xml:space="preserve"> </w:t>
      </w:r>
      <w:r>
        <w:rPr>
          <w:sz w:val="21"/>
        </w:rPr>
        <w:t>llenarán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71"/>
          <w:sz w:val="21"/>
        </w:rPr>
        <w:t xml:space="preserve"> </w:t>
      </w:r>
      <w:r>
        <w:rPr>
          <w:sz w:val="21"/>
        </w:rPr>
        <w:t>formatos</w:t>
      </w:r>
      <w:r>
        <w:rPr>
          <w:spacing w:val="73"/>
          <w:sz w:val="21"/>
        </w:rPr>
        <w:t xml:space="preserve"> </w:t>
      </w:r>
      <w:r>
        <w:rPr>
          <w:sz w:val="21"/>
        </w:rPr>
        <w:t>correspondientes</w:t>
      </w:r>
      <w:r>
        <w:rPr>
          <w:spacing w:val="71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evaluación semestral para</w:t>
      </w:r>
      <w:r>
        <w:rPr>
          <w:spacing w:val="-4"/>
          <w:sz w:val="21"/>
        </w:rPr>
        <w:t xml:space="preserve"> </w:t>
      </w:r>
      <w:r>
        <w:rPr>
          <w:sz w:val="21"/>
        </w:rPr>
        <w:t>establecer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calificación de</w:t>
      </w:r>
      <w:r>
        <w:rPr>
          <w:spacing w:val="-2"/>
          <w:sz w:val="21"/>
        </w:rPr>
        <w:t xml:space="preserve"> </w:t>
      </w:r>
      <w:r>
        <w:rPr>
          <w:sz w:val="21"/>
        </w:rPr>
        <w:t>los estudiantes y</w:t>
      </w:r>
      <w:r>
        <w:rPr>
          <w:spacing w:val="-6"/>
          <w:sz w:val="21"/>
        </w:rPr>
        <w:t xml:space="preserve"> </w:t>
      </w:r>
      <w:r>
        <w:rPr>
          <w:sz w:val="21"/>
        </w:rPr>
        <w:t>las</w:t>
      </w:r>
      <w:r>
        <w:rPr>
          <w:spacing w:val="-2"/>
          <w:sz w:val="21"/>
        </w:rPr>
        <w:t xml:space="preserve"> </w:t>
      </w:r>
      <w:r>
        <w:rPr>
          <w:sz w:val="21"/>
        </w:rPr>
        <w:t>correcciones solicitadas.</w:t>
      </w:r>
    </w:p>
    <w:p w14:paraId="7345855A" w14:textId="77777777" w:rsidR="0045204E" w:rsidRDefault="0045204E" w:rsidP="0045204E">
      <w:pPr>
        <w:pStyle w:val="Prrafodelista"/>
        <w:numPr>
          <w:ilvl w:val="2"/>
          <w:numId w:val="3"/>
        </w:numPr>
        <w:tabs>
          <w:tab w:val="left" w:pos="1145"/>
          <w:tab w:val="left" w:pos="1148"/>
        </w:tabs>
        <w:spacing w:line="264" w:lineRule="auto"/>
        <w:ind w:right="80"/>
        <w:rPr>
          <w:sz w:val="21"/>
        </w:rPr>
      </w:pPr>
      <w:r>
        <w:rPr>
          <w:sz w:val="21"/>
        </w:rPr>
        <w:t>Los estudiantes recibirán por correo los formatos llenados por el jurado durante esta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evaluación.</w:t>
      </w:r>
    </w:p>
    <w:p w14:paraId="1CCCBDE1" w14:textId="77777777" w:rsidR="006423E7" w:rsidRDefault="006423E7">
      <w:pPr>
        <w:pStyle w:val="Textoindependiente"/>
        <w:spacing w:before="50"/>
        <w:ind w:left="0"/>
      </w:pPr>
    </w:p>
    <w:p w14:paraId="759D2BD0" w14:textId="710B5356" w:rsidR="006423E7" w:rsidRPr="0045204E" w:rsidRDefault="005445A4" w:rsidP="00AF39B1">
      <w:pPr>
        <w:pStyle w:val="Ttulo1"/>
        <w:numPr>
          <w:ilvl w:val="0"/>
          <w:numId w:val="4"/>
        </w:numPr>
        <w:tabs>
          <w:tab w:val="left" w:pos="796"/>
        </w:tabs>
        <w:ind w:left="796" w:hanging="349"/>
      </w:pPr>
      <w:r>
        <w:t>Envío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versión</w:t>
      </w:r>
      <w:r>
        <w:rPr>
          <w:spacing w:val="7"/>
        </w:rPr>
        <w:t xml:space="preserve"> </w:t>
      </w:r>
      <w:r>
        <w:t>final</w:t>
      </w:r>
      <w:r>
        <w:rPr>
          <w:spacing w:val="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documento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todos</w:t>
      </w:r>
      <w:r>
        <w:rPr>
          <w:spacing w:val="8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miembros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2"/>
        </w:rPr>
        <w:t>jurado.</w:t>
      </w:r>
    </w:p>
    <w:p w14:paraId="05D3B2F0" w14:textId="5ACE04C8" w:rsidR="0045204E" w:rsidRPr="0045204E" w:rsidRDefault="0045204E" w:rsidP="0045204E">
      <w:pPr>
        <w:pStyle w:val="Textoindependiente"/>
        <w:spacing w:before="27"/>
        <w:rPr>
          <w:color w:val="000000"/>
          <w:spacing w:val="-4"/>
          <w:highlight w:val="lightGray"/>
        </w:rPr>
      </w:pPr>
      <w:r w:rsidRPr="0045204E">
        <w:rPr>
          <w:b/>
          <w:color w:val="000000"/>
          <w:highlight w:val="lightGray"/>
        </w:rPr>
        <w:t xml:space="preserve"> </w:t>
      </w:r>
      <w:r w:rsidRPr="0045204E">
        <w:rPr>
          <w:b/>
          <w:color w:val="000000"/>
          <w:highlight w:val="lightGray"/>
        </w:rPr>
        <w:t>Fecha</w:t>
      </w:r>
      <w:r w:rsidRPr="0045204E">
        <w:rPr>
          <w:b/>
          <w:color w:val="000000"/>
          <w:spacing w:val="5"/>
          <w:highlight w:val="lightGray"/>
        </w:rPr>
        <w:t xml:space="preserve"> </w:t>
      </w:r>
      <w:r w:rsidRPr="0045204E">
        <w:rPr>
          <w:b/>
          <w:color w:val="000000"/>
          <w:highlight w:val="lightGray"/>
        </w:rPr>
        <w:t>límite:</w:t>
      </w:r>
      <w:r w:rsidRPr="0045204E">
        <w:rPr>
          <w:b/>
          <w:color w:val="000000"/>
          <w:spacing w:val="7"/>
          <w:highlight w:val="lightGray"/>
        </w:rPr>
        <w:t xml:space="preserve"> 25</w:t>
      </w:r>
      <w:r w:rsidRPr="0045204E">
        <w:rPr>
          <w:b/>
          <w:color w:val="000000"/>
          <w:spacing w:val="6"/>
          <w:highlight w:val="lightGray"/>
        </w:rPr>
        <w:t xml:space="preserve"> </w:t>
      </w:r>
      <w:r w:rsidRPr="0045204E">
        <w:rPr>
          <w:b/>
          <w:color w:val="000000"/>
          <w:highlight w:val="lightGray"/>
        </w:rPr>
        <w:t>de</w:t>
      </w:r>
      <w:r w:rsidRPr="0045204E">
        <w:rPr>
          <w:b/>
          <w:color w:val="000000"/>
          <w:spacing w:val="4"/>
          <w:highlight w:val="lightGray"/>
        </w:rPr>
        <w:t xml:space="preserve"> junio</w:t>
      </w:r>
      <w:r w:rsidRPr="0045204E">
        <w:rPr>
          <w:b/>
          <w:color w:val="000000"/>
          <w:spacing w:val="7"/>
          <w:highlight w:val="lightGray"/>
        </w:rPr>
        <w:t xml:space="preserve"> </w:t>
      </w:r>
      <w:r w:rsidRPr="0045204E">
        <w:rPr>
          <w:b/>
          <w:color w:val="000000"/>
          <w:highlight w:val="lightGray"/>
        </w:rPr>
        <w:t>de</w:t>
      </w:r>
      <w:r w:rsidRPr="0045204E">
        <w:rPr>
          <w:b/>
          <w:color w:val="000000"/>
          <w:spacing w:val="4"/>
          <w:highlight w:val="lightGray"/>
        </w:rPr>
        <w:t xml:space="preserve"> </w:t>
      </w:r>
      <w:r w:rsidRPr="0045204E">
        <w:rPr>
          <w:b/>
          <w:color w:val="000000"/>
          <w:spacing w:val="-4"/>
          <w:highlight w:val="lightGray"/>
        </w:rPr>
        <w:t>2026</w:t>
      </w:r>
      <w:r>
        <w:rPr>
          <w:color w:val="000000"/>
          <w:spacing w:val="-4"/>
          <w:highlight w:val="lightGray"/>
        </w:rPr>
        <w:t>.</w:t>
      </w:r>
    </w:p>
    <w:p w14:paraId="5A890486" w14:textId="2584612E" w:rsidR="0045204E" w:rsidRPr="0045204E" w:rsidRDefault="0045204E" w:rsidP="0045204E">
      <w:pPr>
        <w:pStyle w:val="Ttulo1"/>
        <w:tabs>
          <w:tab w:val="left" w:pos="796"/>
        </w:tabs>
        <w:ind w:firstLine="0"/>
        <w:rPr>
          <w:b w:val="0"/>
        </w:rPr>
      </w:pPr>
      <w:r w:rsidRPr="0045204E">
        <w:rPr>
          <w:b w:val="0"/>
        </w:rPr>
        <w:t>Los</w:t>
      </w:r>
      <w:r w:rsidRPr="0045204E">
        <w:rPr>
          <w:b w:val="0"/>
          <w:spacing w:val="-3"/>
        </w:rPr>
        <w:t xml:space="preserve"> </w:t>
      </w:r>
      <w:r w:rsidRPr="0045204E">
        <w:rPr>
          <w:b w:val="0"/>
        </w:rPr>
        <w:t>estudiantes</w:t>
      </w:r>
      <w:r w:rsidRPr="0045204E">
        <w:rPr>
          <w:b w:val="0"/>
          <w:spacing w:val="-3"/>
        </w:rPr>
        <w:t xml:space="preserve"> </w:t>
      </w:r>
      <w:r w:rsidRPr="0045204E">
        <w:rPr>
          <w:b w:val="0"/>
        </w:rPr>
        <w:t>deberán</w:t>
      </w:r>
      <w:r w:rsidRPr="0045204E">
        <w:rPr>
          <w:b w:val="0"/>
          <w:spacing w:val="-2"/>
        </w:rPr>
        <w:t xml:space="preserve"> </w:t>
      </w:r>
      <w:r w:rsidRPr="0045204E">
        <w:rPr>
          <w:b w:val="0"/>
        </w:rPr>
        <w:t>enviar</w:t>
      </w:r>
      <w:r w:rsidRPr="0045204E">
        <w:rPr>
          <w:b w:val="0"/>
          <w:spacing w:val="-6"/>
        </w:rPr>
        <w:t xml:space="preserve"> </w:t>
      </w:r>
      <w:r w:rsidRPr="0045204E">
        <w:rPr>
          <w:b w:val="0"/>
        </w:rPr>
        <w:t>la</w:t>
      </w:r>
      <w:r w:rsidRPr="0045204E">
        <w:rPr>
          <w:b w:val="0"/>
          <w:spacing w:val="-1"/>
        </w:rPr>
        <w:t xml:space="preserve"> </w:t>
      </w:r>
      <w:r w:rsidRPr="0045204E">
        <w:rPr>
          <w:b w:val="0"/>
        </w:rPr>
        <w:t>versión</w:t>
      </w:r>
      <w:r w:rsidRPr="0045204E">
        <w:rPr>
          <w:b w:val="0"/>
          <w:spacing w:val="-6"/>
        </w:rPr>
        <w:t xml:space="preserve"> </w:t>
      </w:r>
      <w:r w:rsidRPr="0045204E">
        <w:rPr>
          <w:b w:val="0"/>
        </w:rPr>
        <w:t>final</w:t>
      </w:r>
      <w:r w:rsidRPr="0045204E">
        <w:rPr>
          <w:b w:val="0"/>
          <w:spacing w:val="-1"/>
        </w:rPr>
        <w:t xml:space="preserve"> </w:t>
      </w:r>
      <w:r w:rsidRPr="0045204E">
        <w:rPr>
          <w:b w:val="0"/>
        </w:rPr>
        <w:t>de</w:t>
      </w:r>
      <w:r w:rsidRPr="0045204E">
        <w:rPr>
          <w:b w:val="0"/>
          <w:spacing w:val="-3"/>
        </w:rPr>
        <w:t xml:space="preserve"> </w:t>
      </w:r>
      <w:r w:rsidRPr="0045204E">
        <w:rPr>
          <w:b w:val="0"/>
        </w:rPr>
        <w:t>su</w:t>
      </w:r>
      <w:r w:rsidRPr="0045204E">
        <w:rPr>
          <w:b w:val="0"/>
          <w:spacing w:val="-6"/>
        </w:rPr>
        <w:t xml:space="preserve"> </w:t>
      </w:r>
      <w:r w:rsidRPr="0045204E">
        <w:rPr>
          <w:b w:val="0"/>
        </w:rPr>
        <w:t>trabajo</w:t>
      </w:r>
      <w:r w:rsidRPr="0045204E">
        <w:rPr>
          <w:b w:val="0"/>
          <w:spacing w:val="-6"/>
        </w:rPr>
        <w:t xml:space="preserve"> </w:t>
      </w:r>
      <w:r w:rsidRPr="0045204E">
        <w:rPr>
          <w:b w:val="0"/>
        </w:rPr>
        <w:t>a</w:t>
      </w:r>
      <w:r w:rsidRPr="0045204E">
        <w:rPr>
          <w:b w:val="0"/>
          <w:spacing w:val="-1"/>
        </w:rPr>
        <w:t xml:space="preserve"> </w:t>
      </w:r>
      <w:r w:rsidRPr="0045204E">
        <w:rPr>
          <w:b w:val="0"/>
        </w:rPr>
        <w:t>todos</w:t>
      </w:r>
      <w:r w:rsidRPr="0045204E">
        <w:rPr>
          <w:b w:val="0"/>
          <w:spacing w:val="-1"/>
        </w:rPr>
        <w:t xml:space="preserve"> </w:t>
      </w:r>
      <w:r w:rsidRPr="0045204E">
        <w:rPr>
          <w:b w:val="0"/>
        </w:rPr>
        <w:t>los</w:t>
      </w:r>
      <w:r w:rsidRPr="0045204E">
        <w:rPr>
          <w:b w:val="0"/>
          <w:spacing w:val="-7"/>
        </w:rPr>
        <w:t xml:space="preserve"> </w:t>
      </w:r>
      <w:r w:rsidRPr="0045204E">
        <w:rPr>
          <w:b w:val="0"/>
        </w:rPr>
        <w:t>miembros</w:t>
      </w:r>
      <w:r w:rsidRPr="0045204E">
        <w:rPr>
          <w:b w:val="0"/>
          <w:spacing w:val="-1"/>
        </w:rPr>
        <w:t xml:space="preserve"> </w:t>
      </w:r>
      <w:r w:rsidRPr="0045204E">
        <w:rPr>
          <w:b w:val="0"/>
        </w:rPr>
        <w:t>del</w:t>
      </w:r>
      <w:r w:rsidRPr="0045204E">
        <w:rPr>
          <w:b w:val="0"/>
          <w:spacing w:val="-1"/>
        </w:rPr>
        <w:t xml:space="preserve"> </w:t>
      </w:r>
      <w:r w:rsidRPr="0045204E">
        <w:rPr>
          <w:b w:val="0"/>
        </w:rPr>
        <w:t>jurado con</w:t>
      </w:r>
      <w:r w:rsidRPr="0045204E">
        <w:rPr>
          <w:b w:val="0"/>
          <w:spacing w:val="29"/>
        </w:rPr>
        <w:t xml:space="preserve"> </w:t>
      </w:r>
      <w:r w:rsidRPr="0045204E">
        <w:rPr>
          <w:b w:val="0"/>
        </w:rPr>
        <w:t>copia</w:t>
      </w:r>
      <w:r w:rsidRPr="0045204E">
        <w:rPr>
          <w:b w:val="0"/>
          <w:spacing w:val="25"/>
        </w:rPr>
        <w:t xml:space="preserve"> a </w:t>
      </w:r>
      <w:hyperlink r:id="rId10" w:history="1">
        <w:r w:rsidRPr="0045204E">
          <w:rPr>
            <w:rStyle w:val="Hipervnculo"/>
            <w:b w:val="0"/>
          </w:rPr>
          <w:t>catt_upiem@ipn.mx,</w:t>
        </w:r>
      </w:hyperlink>
      <w:r w:rsidRPr="0045204E">
        <w:rPr>
          <w:b w:val="0"/>
          <w:spacing w:val="28"/>
        </w:rPr>
        <w:t xml:space="preserve"> </w:t>
      </w:r>
      <w:r w:rsidRPr="0045204E">
        <w:rPr>
          <w:b w:val="0"/>
        </w:rPr>
        <w:t>habiendo</w:t>
      </w:r>
      <w:r w:rsidRPr="0045204E">
        <w:rPr>
          <w:b w:val="0"/>
          <w:spacing w:val="27"/>
        </w:rPr>
        <w:t xml:space="preserve"> </w:t>
      </w:r>
      <w:r w:rsidRPr="0045204E">
        <w:rPr>
          <w:b w:val="0"/>
        </w:rPr>
        <w:t>atendido las</w:t>
      </w:r>
      <w:r w:rsidRPr="0045204E">
        <w:rPr>
          <w:b w:val="0"/>
          <w:spacing w:val="29"/>
        </w:rPr>
        <w:t xml:space="preserve"> </w:t>
      </w:r>
      <w:r w:rsidRPr="0045204E">
        <w:rPr>
          <w:b w:val="0"/>
        </w:rPr>
        <w:t>observaciones.</w:t>
      </w:r>
    </w:p>
    <w:p w14:paraId="374CD3C4" w14:textId="77777777" w:rsidR="0045204E" w:rsidRPr="0045204E" w:rsidRDefault="0045204E" w:rsidP="0045204E">
      <w:pPr>
        <w:pStyle w:val="Ttulo1"/>
        <w:tabs>
          <w:tab w:val="left" w:pos="796"/>
        </w:tabs>
        <w:ind w:firstLine="0"/>
        <w:rPr>
          <w:b w:val="0"/>
        </w:rPr>
      </w:pPr>
    </w:p>
    <w:p w14:paraId="559DF3FC" w14:textId="2FCA43D2" w:rsidR="0045204E" w:rsidRDefault="0045204E" w:rsidP="00AF39B1">
      <w:pPr>
        <w:pStyle w:val="Ttulo1"/>
        <w:numPr>
          <w:ilvl w:val="0"/>
          <w:numId w:val="4"/>
        </w:numPr>
        <w:tabs>
          <w:tab w:val="left" w:pos="796"/>
        </w:tabs>
        <w:ind w:left="796" w:hanging="349"/>
      </w:pPr>
      <w:r>
        <w:t>Entrega del formato de presentación de evaluación a puerta abierta del TT firmado por su jurado.</w:t>
      </w:r>
    </w:p>
    <w:p w14:paraId="7D989558" w14:textId="727665A8" w:rsidR="0045204E" w:rsidRPr="0045204E" w:rsidRDefault="0045204E" w:rsidP="0045204E">
      <w:pPr>
        <w:pStyle w:val="Ttulo1"/>
        <w:tabs>
          <w:tab w:val="left" w:pos="796"/>
        </w:tabs>
        <w:ind w:firstLine="0"/>
      </w:pPr>
      <w:r w:rsidRPr="0045204E">
        <w:rPr>
          <w:color w:val="000000"/>
          <w:highlight w:val="lightGray"/>
        </w:rPr>
        <w:t>Fecha</w:t>
      </w:r>
      <w:r w:rsidRPr="0045204E">
        <w:rPr>
          <w:color w:val="000000"/>
          <w:spacing w:val="5"/>
          <w:highlight w:val="lightGray"/>
        </w:rPr>
        <w:t xml:space="preserve"> </w:t>
      </w:r>
      <w:r w:rsidRPr="0045204E">
        <w:rPr>
          <w:color w:val="000000"/>
          <w:highlight w:val="lightGray"/>
        </w:rPr>
        <w:t>límite:</w:t>
      </w:r>
      <w:r w:rsidRPr="0045204E">
        <w:rPr>
          <w:color w:val="000000"/>
          <w:spacing w:val="7"/>
          <w:highlight w:val="lightGray"/>
        </w:rPr>
        <w:t xml:space="preserve"> </w:t>
      </w:r>
      <w:r w:rsidRPr="0045204E">
        <w:rPr>
          <w:color w:val="000000"/>
          <w:spacing w:val="7"/>
          <w:highlight w:val="lightGray"/>
        </w:rPr>
        <w:t>30</w:t>
      </w:r>
      <w:r w:rsidRPr="0045204E">
        <w:rPr>
          <w:color w:val="000000"/>
          <w:spacing w:val="6"/>
          <w:highlight w:val="lightGray"/>
        </w:rPr>
        <w:t xml:space="preserve"> </w:t>
      </w:r>
      <w:r w:rsidRPr="0045204E">
        <w:rPr>
          <w:color w:val="000000"/>
          <w:highlight w:val="lightGray"/>
        </w:rPr>
        <w:t>de</w:t>
      </w:r>
      <w:r w:rsidRPr="0045204E">
        <w:rPr>
          <w:color w:val="000000"/>
          <w:spacing w:val="4"/>
          <w:highlight w:val="lightGray"/>
        </w:rPr>
        <w:t xml:space="preserve"> junio</w:t>
      </w:r>
      <w:r w:rsidRPr="0045204E">
        <w:rPr>
          <w:color w:val="000000"/>
          <w:spacing w:val="7"/>
          <w:highlight w:val="lightGray"/>
        </w:rPr>
        <w:t xml:space="preserve"> </w:t>
      </w:r>
      <w:r w:rsidRPr="0045204E">
        <w:rPr>
          <w:color w:val="000000"/>
          <w:highlight w:val="lightGray"/>
        </w:rPr>
        <w:t>de</w:t>
      </w:r>
      <w:r w:rsidRPr="0045204E">
        <w:rPr>
          <w:color w:val="000000"/>
          <w:spacing w:val="4"/>
          <w:highlight w:val="lightGray"/>
        </w:rPr>
        <w:t xml:space="preserve"> </w:t>
      </w:r>
      <w:r w:rsidRPr="0045204E">
        <w:rPr>
          <w:color w:val="000000"/>
          <w:spacing w:val="-4"/>
          <w:highlight w:val="lightGray"/>
        </w:rPr>
        <w:t>2026</w:t>
      </w:r>
    </w:p>
    <w:p w14:paraId="063E3481" w14:textId="77777777" w:rsidR="0045204E" w:rsidRDefault="0045204E">
      <w:pPr>
        <w:pStyle w:val="Textoindependiente"/>
        <w:spacing w:before="27" w:line="264" w:lineRule="auto"/>
        <w:ind w:right="78"/>
      </w:pPr>
    </w:p>
    <w:p w14:paraId="565E34D2" w14:textId="36D72ACB" w:rsidR="0045204E" w:rsidRPr="0045204E" w:rsidRDefault="0045204E">
      <w:pPr>
        <w:pStyle w:val="Textoindependiente"/>
        <w:spacing w:before="27" w:line="264" w:lineRule="auto"/>
        <w:ind w:right="78"/>
        <w:rPr>
          <w:b/>
        </w:rPr>
      </w:pPr>
      <w:r w:rsidRPr="0045204E">
        <w:rPr>
          <w:b/>
        </w:rPr>
        <w:t>Formatos:</w:t>
      </w:r>
    </w:p>
    <w:p w14:paraId="7EC352B0" w14:textId="144A170C" w:rsidR="006423E7" w:rsidRDefault="0045204E">
      <w:pPr>
        <w:pStyle w:val="Textoindependiente"/>
        <w:spacing w:before="27" w:line="264" w:lineRule="auto"/>
        <w:ind w:right="78"/>
      </w:pPr>
      <w:r>
        <w:t>A</w:t>
      </w:r>
      <w:r w:rsidR="005445A4">
        <w:t xml:space="preserve">probación de trabajo terminal: </w:t>
      </w:r>
      <w:hyperlink r:id="rId11" w:history="1">
        <w:r w:rsidRPr="007B688C">
          <w:rPr>
            <w:rStyle w:val="Hipervnculo"/>
          </w:rPr>
          <w:t>https://view.officeapps.live.com/op/view.aspx?src=https%3A%2F%2Fwww.dev.desarrolloweb.ipn.mx%2Fassets%2Ffiles%2Fupiem%2Fdocs%2Ftt%2Fformatos%2Fformatoaprobaciondetrabajoterminal.docx&amp;wdOrigin=BROWSELINK</w:t>
        </w:r>
      </w:hyperlink>
    </w:p>
    <w:p w14:paraId="45C96E4D" w14:textId="77777777" w:rsidR="0045204E" w:rsidRDefault="0045204E">
      <w:pPr>
        <w:pStyle w:val="Textoindependiente"/>
        <w:spacing w:before="27" w:line="264" w:lineRule="auto"/>
        <w:ind w:right="78"/>
      </w:pPr>
    </w:p>
    <w:p w14:paraId="2648286B" w14:textId="53C662AD" w:rsidR="006423E7" w:rsidRDefault="0045204E">
      <w:pPr>
        <w:pStyle w:val="Textoindependiente"/>
        <w:spacing w:line="264" w:lineRule="auto"/>
        <w:ind w:right="169"/>
      </w:pPr>
      <w:r>
        <w:t>A</w:t>
      </w:r>
      <w:r w:rsidR="005445A4">
        <w:t xml:space="preserve">utorización de uso de obra: </w:t>
      </w:r>
      <w:hyperlink r:id="rId12" w:history="1">
        <w:r w:rsidRPr="007B688C">
          <w:rPr>
            <w:rStyle w:val="Hipervnculo"/>
          </w:rPr>
          <w:t>https://view.officeapps.live.com/op/view.aspx?src=https%3A%2F%2Fwww.dev.desarrolloweb.ipn.mx%2Fassets%2Ffiles%2Fupiem%2Fdocs%2Ftt%2Fformatos%2Fautorizaciondeusodeobra2025-1.docx&amp;wdOrigin=BROWSELINK</w:t>
        </w:r>
      </w:hyperlink>
    </w:p>
    <w:p w14:paraId="542E545E" w14:textId="77777777" w:rsidR="0045204E" w:rsidRDefault="0045204E">
      <w:pPr>
        <w:pStyle w:val="Textoindependiente"/>
        <w:spacing w:line="264" w:lineRule="auto"/>
        <w:ind w:right="169"/>
      </w:pPr>
    </w:p>
    <w:p w14:paraId="39435BBA" w14:textId="3F54C7A1" w:rsidR="006423E7" w:rsidRDefault="005445A4">
      <w:pPr>
        <w:pStyle w:val="Ttulo1"/>
        <w:spacing w:before="1" w:line="264" w:lineRule="auto"/>
        <w:ind w:left="797" w:right="77" w:firstLine="0"/>
      </w:pPr>
      <w:r>
        <w:rPr>
          <w:color w:val="000000"/>
          <w:highlight w:val="lightGray"/>
        </w:rPr>
        <w:t>En caso de que el documento escrito no sea enviado en tiempo y forma por parte de los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estudiantes, no podrán realizar la presentación final</w:t>
      </w:r>
      <w:proofErr w:type="gramStart"/>
      <w:r w:rsidR="000A42A6">
        <w:rPr>
          <w:color w:val="000000"/>
          <w:highlight w:val="lightGray"/>
        </w:rPr>
        <w:t xml:space="preserve">. </w:t>
      </w:r>
      <w:proofErr w:type="gramEnd"/>
      <w:r w:rsidR="000A42A6">
        <w:rPr>
          <w:color w:val="000000"/>
          <w:highlight w:val="lightGray"/>
        </w:rPr>
        <w:t>E</w:t>
      </w:r>
      <w:r>
        <w:rPr>
          <w:color w:val="000000"/>
          <w:highlight w:val="lightGray"/>
        </w:rPr>
        <w:t>l envío del documento es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un requisito obligatorio e impostergable.</w:t>
      </w:r>
    </w:p>
    <w:p w14:paraId="75367951" w14:textId="77777777" w:rsidR="009E0A11" w:rsidRDefault="009E0A11" w:rsidP="009E0A11">
      <w:pPr>
        <w:pStyle w:val="Ttulo1"/>
        <w:spacing w:line="264" w:lineRule="auto"/>
        <w:ind w:left="0" w:firstLine="0"/>
      </w:pPr>
    </w:p>
    <w:p w14:paraId="45D91CC0" w14:textId="77777777" w:rsidR="009E0A11" w:rsidRDefault="009E0A11" w:rsidP="009E0A11">
      <w:pPr>
        <w:pStyle w:val="Prrafodelista"/>
        <w:numPr>
          <w:ilvl w:val="0"/>
          <w:numId w:val="4"/>
        </w:numPr>
        <w:tabs>
          <w:tab w:val="left" w:pos="796"/>
        </w:tabs>
        <w:spacing w:before="157"/>
        <w:ind w:left="796" w:hanging="349"/>
        <w:rPr>
          <w:b/>
          <w:sz w:val="21"/>
        </w:rPr>
      </w:pPr>
      <w:r>
        <w:rPr>
          <w:b/>
          <w:sz w:val="21"/>
        </w:rPr>
        <w:t>Exposición</w:t>
      </w:r>
      <w:r>
        <w:rPr>
          <w:b/>
          <w:spacing w:val="14"/>
          <w:sz w:val="21"/>
        </w:rPr>
        <w:t xml:space="preserve"> </w:t>
      </w:r>
      <w:r>
        <w:rPr>
          <w:b/>
          <w:spacing w:val="-2"/>
          <w:sz w:val="21"/>
        </w:rPr>
        <w:t>final a puerta abierta</w:t>
      </w:r>
    </w:p>
    <w:p w14:paraId="3530C333" w14:textId="77777777" w:rsidR="009E0A11" w:rsidRPr="00083E92" w:rsidRDefault="009E0A11" w:rsidP="009E0A11">
      <w:pPr>
        <w:pStyle w:val="Textoindependiente"/>
        <w:spacing w:before="26"/>
        <w:rPr>
          <w:b/>
        </w:rPr>
      </w:pPr>
      <w:r w:rsidRPr="00083E92">
        <w:rPr>
          <w:b/>
          <w:color w:val="000000"/>
          <w:highlight w:val="lightGray"/>
        </w:rPr>
        <w:t>Periodo:</w:t>
      </w:r>
      <w:r w:rsidRPr="00083E92">
        <w:rPr>
          <w:b/>
          <w:color w:val="000000"/>
          <w:spacing w:val="4"/>
          <w:highlight w:val="lightGray"/>
        </w:rPr>
        <w:t xml:space="preserve"> 08 al 15</w:t>
      </w:r>
      <w:r w:rsidRPr="00083E92">
        <w:rPr>
          <w:b/>
          <w:color w:val="000000"/>
          <w:spacing w:val="5"/>
          <w:highlight w:val="lightGray"/>
        </w:rPr>
        <w:t xml:space="preserve"> </w:t>
      </w:r>
      <w:r w:rsidRPr="00083E92">
        <w:rPr>
          <w:b/>
          <w:color w:val="000000"/>
          <w:highlight w:val="lightGray"/>
        </w:rPr>
        <w:t>de</w:t>
      </w:r>
      <w:r w:rsidRPr="00083E92">
        <w:rPr>
          <w:b/>
          <w:color w:val="000000"/>
          <w:spacing w:val="4"/>
          <w:highlight w:val="lightGray"/>
        </w:rPr>
        <w:t xml:space="preserve"> julio</w:t>
      </w:r>
      <w:r w:rsidRPr="00083E92">
        <w:rPr>
          <w:b/>
          <w:color w:val="000000"/>
          <w:spacing w:val="5"/>
          <w:highlight w:val="lightGray"/>
        </w:rPr>
        <w:t xml:space="preserve"> </w:t>
      </w:r>
      <w:r w:rsidRPr="00083E92">
        <w:rPr>
          <w:b/>
          <w:color w:val="000000"/>
          <w:highlight w:val="lightGray"/>
        </w:rPr>
        <w:t>de</w:t>
      </w:r>
      <w:r w:rsidRPr="00083E92">
        <w:rPr>
          <w:b/>
          <w:color w:val="000000"/>
          <w:spacing w:val="4"/>
          <w:highlight w:val="lightGray"/>
        </w:rPr>
        <w:t xml:space="preserve"> </w:t>
      </w:r>
      <w:r w:rsidRPr="00083E92">
        <w:rPr>
          <w:b/>
          <w:color w:val="000000"/>
          <w:spacing w:val="-2"/>
          <w:highlight w:val="lightGray"/>
        </w:rPr>
        <w:t>2026.</w:t>
      </w:r>
    </w:p>
    <w:p w14:paraId="2ABD4003" w14:textId="77777777" w:rsidR="009E0A11" w:rsidRPr="00083E92" w:rsidRDefault="009E0A11" w:rsidP="009E0A11">
      <w:pPr>
        <w:pStyle w:val="Textoindependiente"/>
        <w:spacing w:before="25"/>
        <w:ind w:left="0"/>
        <w:rPr>
          <w:b/>
        </w:rPr>
      </w:pPr>
    </w:p>
    <w:p w14:paraId="394D8DAE" w14:textId="77777777" w:rsidR="009E0A11" w:rsidRDefault="009E0A11" w:rsidP="009E0A11">
      <w:pPr>
        <w:pStyle w:val="Textoindependiente"/>
      </w:pPr>
      <w:r>
        <w:t>En</w:t>
      </w:r>
      <w:r>
        <w:rPr>
          <w:spacing w:val="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rPr>
          <w:spacing w:val="-2"/>
        </w:rPr>
        <w:t>proceso:</w:t>
      </w:r>
    </w:p>
    <w:p w14:paraId="6F4116D6" w14:textId="77777777" w:rsidR="009E0A11" w:rsidRDefault="009E0A11" w:rsidP="009E0A11">
      <w:pPr>
        <w:pStyle w:val="Textoindependiente"/>
        <w:spacing w:before="51"/>
        <w:ind w:left="0"/>
      </w:pPr>
    </w:p>
    <w:p w14:paraId="2F160CA6" w14:textId="77777777" w:rsidR="009E0A11" w:rsidRDefault="009E0A11" w:rsidP="009E0A11">
      <w:pPr>
        <w:pStyle w:val="Prrafodelista"/>
        <w:numPr>
          <w:ilvl w:val="1"/>
          <w:numId w:val="4"/>
        </w:numPr>
        <w:tabs>
          <w:tab w:val="left" w:pos="1146"/>
          <w:tab w:val="left" w:pos="1148"/>
        </w:tabs>
        <w:spacing w:line="264" w:lineRule="auto"/>
        <w:ind w:right="78"/>
        <w:rPr>
          <w:sz w:val="21"/>
        </w:rPr>
      </w:pPr>
      <w:r>
        <w:rPr>
          <w:sz w:val="21"/>
        </w:rPr>
        <w:t>Los estudiantes</w:t>
      </w:r>
      <w:r>
        <w:rPr>
          <w:spacing w:val="-3"/>
          <w:sz w:val="21"/>
        </w:rPr>
        <w:t xml:space="preserve"> </w:t>
      </w:r>
      <w:r>
        <w:rPr>
          <w:sz w:val="21"/>
        </w:rPr>
        <w:t>expondrán su proyecto</w:t>
      </w:r>
      <w:r>
        <w:rPr>
          <w:spacing w:val="-2"/>
          <w:sz w:val="21"/>
        </w:rPr>
        <w:t xml:space="preserve"> </w:t>
      </w:r>
      <w:r>
        <w:rPr>
          <w:sz w:val="21"/>
        </w:rPr>
        <w:t>ante</w:t>
      </w:r>
      <w:r>
        <w:rPr>
          <w:spacing w:val="-2"/>
          <w:sz w:val="21"/>
        </w:rPr>
        <w:t xml:space="preserve"> </w:t>
      </w:r>
      <w:r>
        <w:rPr>
          <w:sz w:val="21"/>
        </w:rPr>
        <w:t>el jurado completo, con un tiempo</w:t>
      </w:r>
      <w:r>
        <w:rPr>
          <w:spacing w:val="-2"/>
          <w:sz w:val="21"/>
        </w:rPr>
        <w:t xml:space="preserve"> </w:t>
      </w:r>
      <w:r>
        <w:rPr>
          <w:sz w:val="21"/>
        </w:rPr>
        <w:t>máximo de 20 minutos para completar la exposición.</w:t>
      </w:r>
    </w:p>
    <w:p w14:paraId="7BF00E59" w14:textId="77777777" w:rsidR="009E0A11" w:rsidRDefault="009E0A11" w:rsidP="009E0A11">
      <w:pPr>
        <w:pStyle w:val="Prrafodelista"/>
        <w:numPr>
          <w:ilvl w:val="1"/>
          <w:numId w:val="4"/>
        </w:numPr>
        <w:tabs>
          <w:tab w:val="left" w:pos="1145"/>
          <w:tab w:val="left" w:pos="1148"/>
        </w:tabs>
        <w:spacing w:line="264" w:lineRule="auto"/>
        <w:ind w:right="79"/>
        <w:rPr>
          <w:sz w:val="21"/>
        </w:rPr>
      </w:pPr>
      <w:r>
        <w:rPr>
          <w:sz w:val="21"/>
        </w:rPr>
        <w:t>Posteriormente pasarán a las preguntas y observaciones del jurado con un tiempo máximo de intervención de 5 minutos por cada miembro del jurado.</w:t>
      </w:r>
    </w:p>
    <w:p w14:paraId="43636890" w14:textId="77777777" w:rsidR="009E0A11" w:rsidRDefault="009E0A11" w:rsidP="009E0A11">
      <w:pPr>
        <w:pStyle w:val="Prrafodelista"/>
        <w:numPr>
          <w:ilvl w:val="1"/>
          <w:numId w:val="4"/>
        </w:numPr>
        <w:tabs>
          <w:tab w:val="left" w:pos="1145"/>
          <w:tab w:val="left" w:pos="1148"/>
        </w:tabs>
        <w:spacing w:before="3" w:line="261" w:lineRule="auto"/>
        <w:ind w:right="81"/>
        <w:rPr>
          <w:sz w:val="21"/>
        </w:rPr>
      </w:pPr>
      <w:r>
        <w:rPr>
          <w:sz w:val="21"/>
        </w:rPr>
        <w:t>El jurado realizará la deliberación del resultado de la presentación.</w:t>
      </w:r>
    </w:p>
    <w:p w14:paraId="57AF3C72" w14:textId="77777777" w:rsidR="009E0A11" w:rsidRDefault="009E0A11" w:rsidP="009E0A11">
      <w:pPr>
        <w:pStyle w:val="Prrafodelista"/>
        <w:numPr>
          <w:ilvl w:val="1"/>
          <w:numId w:val="4"/>
        </w:numPr>
        <w:tabs>
          <w:tab w:val="left" w:pos="1145"/>
          <w:tab w:val="left" w:pos="1148"/>
        </w:tabs>
        <w:spacing w:before="2" w:line="264" w:lineRule="auto"/>
        <w:ind w:right="79"/>
        <w:rPr>
          <w:sz w:val="21"/>
        </w:rPr>
      </w:pPr>
      <w:r>
        <w:rPr>
          <w:sz w:val="21"/>
        </w:rPr>
        <w:t>Se dará lectura al acta de presentación final de Trabajo Terminal, teniendo dos</w:t>
      </w:r>
      <w:r>
        <w:rPr>
          <w:spacing w:val="40"/>
          <w:sz w:val="21"/>
        </w:rPr>
        <w:t xml:space="preserve"> </w:t>
      </w:r>
      <w:r>
        <w:rPr>
          <w:sz w:val="21"/>
        </w:rPr>
        <w:t>resultados posibles: Aprobado o No aprobado.</w:t>
      </w:r>
    </w:p>
    <w:p w14:paraId="78AEBCF9" w14:textId="77777777" w:rsidR="009E0A11" w:rsidRDefault="009E0A11" w:rsidP="009E0A11">
      <w:pPr>
        <w:pStyle w:val="Prrafodelista"/>
        <w:numPr>
          <w:ilvl w:val="1"/>
          <w:numId w:val="4"/>
        </w:numPr>
        <w:tabs>
          <w:tab w:val="left" w:pos="1146"/>
          <w:tab w:val="left" w:pos="1148"/>
        </w:tabs>
        <w:spacing w:before="3" w:line="264" w:lineRule="auto"/>
        <w:ind w:right="78"/>
        <w:rPr>
          <w:sz w:val="21"/>
        </w:rPr>
      </w:pPr>
      <w:r>
        <w:rPr>
          <w:sz w:val="21"/>
        </w:rPr>
        <w:t xml:space="preserve">En este proceso el examen se realiza a “puerta abierta”, lo que implica que el estudiante puede tener invitados externos, así como a miembros de la comunidad que tengan interés en la temática del trabajo. </w:t>
      </w:r>
    </w:p>
    <w:p w14:paraId="6822B3A7" w14:textId="53F86745" w:rsidR="009E0A11" w:rsidRPr="009E0A11" w:rsidRDefault="009E0A11" w:rsidP="009E0A11">
      <w:pPr>
        <w:pStyle w:val="Prrafodelista"/>
        <w:numPr>
          <w:ilvl w:val="1"/>
          <w:numId w:val="4"/>
        </w:numPr>
        <w:tabs>
          <w:tab w:val="left" w:pos="1146"/>
          <w:tab w:val="left" w:pos="1148"/>
        </w:tabs>
        <w:spacing w:before="3" w:line="264" w:lineRule="auto"/>
        <w:ind w:right="78"/>
        <w:rPr>
          <w:sz w:val="21"/>
        </w:rPr>
        <w:sectPr w:rsidR="009E0A11" w:rsidRPr="009E0A11" w:rsidSect="00097678">
          <w:pgSz w:w="11900" w:h="16840"/>
          <w:pgMar w:top="1940" w:right="1559" w:bottom="1560" w:left="1559" w:header="720" w:footer="720" w:gutter="0"/>
          <w:cols w:space="720"/>
        </w:sectPr>
      </w:pPr>
      <w:r w:rsidRPr="00042FCD">
        <w:rPr>
          <w:sz w:val="21"/>
        </w:rPr>
        <w:t>El</w:t>
      </w:r>
      <w:r w:rsidRPr="00042FCD">
        <w:rPr>
          <w:spacing w:val="4"/>
          <w:sz w:val="21"/>
        </w:rPr>
        <w:t xml:space="preserve"> </w:t>
      </w:r>
      <w:r w:rsidRPr="00042FCD">
        <w:rPr>
          <w:sz w:val="21"/>
        </w:rPr>
        <w:t>tiempo</w:t>
      </w:r>
      <w:r w:rsidRPr="00042FCD">
        <w:rPr>
          <w:spacing w:val="6"/>
          <w:sz w:val="21"/>
        </w:rPr>
        <w:t xml:space="preserve"> </w:t>
      </w:r>
      <w:r w:rsidRPr="00042FCD">
        <w:rPr>
          <w:sz w:val="21"/>
        </w:rPr>
        <w:t>máximo</w:t>
      </w:r>
      <w:r w:rsidRPr="00042FCD">
        <w:rPr>
          <w:spacing w:val="9"/>
          <w:sz w:val="21"/>
        </w:rPr>
        <w:t xml:space="preserve"> </w:t>
      </w:r>
      <w:r w:rsidRPr="00042FCD">
        <w:rPr>
          <w:sz w:val="21"/>
        </w:rPr>
        <w:t>para</w:t>
      </w:r>
      <w:r w:rsidRPr="00042FCD">
        <w:rPr>
          <w:spacing w:val="4"/>
          <w:sz w:val="21"/>
        </w:rPr>
        <w:t xml:space="preserve"> </w:t>
      </w:r>
      <w:r w:rsidRPr="00042FCD">
        <w:rPr>
          <w:sz w:val="21"/>
        </w:rPr>
        <w:t>la</w:t>
      </w:r>
      <w:r w:rsidRPr="00042FCD">
        <w:rPr>
          <w:spacing w:val="3"/>
          <w:sz w:val="21"/>
        </w:rPr>
        <w:t xml:space="preserve"> </w:t>
      </w:r>
      <w:r w:rsidRPr="00042FCD">
        <w:rPr>
          <w:sz w:val="21"/>
        </w:rPr>
        <w:t>realización</w:t>
      </w:r>
      <w:r w:rsidRPr="00042FCD">
        <w:rPr>
          <w:spacing w:val="4"/>
          <w:sz w:val="21"/>
        </w:rPr>
        <w:t xml:space="preserve"> </w:t>
      </w:r>
      <w:r w:rsidRPr="00042FCD">
        <w:rPr>
          <w:sz w:val="21"/>
        </w:rPr>
        <w:t>del</w:t>
      </w:r>
      <w:r w:rsidRPr="00042FCD">
        <w:rPr>
          <w:spacing w:val="3"/>
          <w:sz w:val="21"/>
        </w:rPr>
        <w:t xml:space="preserve"> </w:t>
      </w:r>
      <w:r w:rsidRPr="00042FCD">
        <w:rPr>
          <w:sz w:val="21"/>
        </w:rPr>
        <w:t>proceso</w:t>
      </w:r>
      <w:r w:rsidRPr="00042FCD">
        <w:rPr>
          <w:spacing w:val="5"/>
          <w:sz w:val="21"/>
        </w:rPr>
        <w:t xml:space="preserve"> </w:t>
      </w:r>
      <w:r w:rsidRPr="00042FCD">
        <w:rPr>
          <w:sz w:val="21"/>
        </w:rPr>
        <w:t>es</w:t>
      </w:r>
      <w:r w:rsidRPr="00042FCD">
        <w:rPr>
          <w:spacing w:val="1"/>
          <w:sz w:val="21"/>
        </w:rPr>
        <w:t xml:space="preserve"> </w:t>
      </w:r>
      <w:r w:rsidRPr="00042FCD">
        <w:rPr>
          <w:sz w:val="21"/>
        </w:rPr>
        <w:t>de</w:t>
      </w:r>
      <w:r w:rsidRPr="00042FCD">
        <w:rPr>
          <w:spacing w:val="6"/>
          <w:sz w:val="21"/>
        </w:rPr>
        <w:t xml:space="preserve"> </w:t>
      </w:r>
      <w:r w:rsidRPr="00042FCD">
        <w:rPr>
          <w:sz w:val="21"/>
        </w:rPr>
        <w:t>1</w:t>
      </w:r>
      <w:r>
        <w:rPr>
          <w:sz w:val="21"/>
        </w:rPr>
        <w:t xml:space="preserve"> (una)</w:t>
      </w:r>
      <w:r w:rsidRPr="00042FCD">
        <w:rPr>
          <w:spacing w:val="6"/>
          <w:sz w:val="21"/>
        </w:rPr>
        <w:t xml:space="preserve"> </w:t>
      </w:r>
      <w:r w:rsidRPr="00042FCD">
        <w:rPr>
          <w:spacing w:val="-2"/>
          <w:sz w:val="21"/>
        </w:rPr>
        <w:t>hora</w:t>
      </w:r>
      <w:r>
        <w:rPr>
          <w:spacing w:val="-2"/>
          <w:sz w:val="21"/>
        </w:rPr>
        <w:t>.</w:t>
      </w:r>
      <w:bookmarkStart w:id="1" w:name="_GoBack"/>
      <w:bookmarkEnd w:id="1"/>
    </w:p>
    <w:p w14:paraId="08A41FFF" w14:textId="32F7C1C7" w:rsidR="006423E7" w:rsidRPr="00083E92" w:rsidRDefault="006423E7" w:rsidP="009E0A11">
      <w:pPr>
        <w:tabs>
          <w:tab w:val="left" w:pos="1146"/>
          <w:tab w:val="left" w:pos="1148"/>
        </w:tabs>
        <w:spacing w:before="22" w:line="264" w:lineRule="auto"/>
        <w:ind w:right="76"/>
        <w:rPr>
          <w:sz w:val="21"/>
        </w:rPr>
      </w:pPr>
    </w:p>
    <w:sectPr w:rsidR="006423E7" w:rsidRPr="00083E92">
      <w:pgSz w:w="11900" w:h="16840"/>
      <w:pgMar w:top="19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0BC"/>
    <w:multiLevelType w:val="hybridMultilevel"/>
    <w:tmpl w:val="AA96B56C"/>
    <w:lvl w:ilvl="0" w:tplc="E9FE7DBE">
      <w:start w:val="1"/>
      <w:numFmt w:val="decimal"/>
      <w:lvlText w:val="%1."/>
      <w:lvlJc w:val="left"/>
      <w:pPr>
        <w:ind w:left="797" w:hanging="35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1" w:tplc="451A7F54">
      <w:start w:val="1"/>
      <w:numFmt w:val="lowerLetter"/>
      <w:lvlText w:val="%2)"/>
      <w:lvlJc w:val="left"/>
      <w:pPr>
        <w:ind w:left="1148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2" w:tplc="24FA0548">
      <w:numFmt w:val="bullet"/>
      <w:lvlText w:val="•"/>
      <w:lvlJc w:val="left"/>
      <w:pPr>
        <w:ind w:left="1989" w:hanging="351"/>
      </w:pPr>
      <w:rPr>
        <w:rFonts w:hint="default"/>
        <w:lang w:val="es-ES" w:eastAsia="en-US" w:bidi="ar-SA"/>
      </w:rPr>
    </w:lvl>
    <w:lvl w:ilvl="3" w:tplc="0CDE0B86">
      <w:numFmt w:val="bullet"/>
      <w:lvlText w:val="•"/>
      <w:lvlJc w:val="left"/>
      <w:pPr>
        <w:ind w:left="2838" w:hanging="351"/>
      </w:pPr>
      <w:rPr>
        <w:rFonts w:hint="default"/>
        <w:lang w:val="es-ES" w:eastAsia="en-US" w:bidi="ar-SA"/>
      </w:rPr>
    </w:lvl>
    <w:lvl w:ilvl="4" w:tplc="50067FD0">
      <w:numFmt w:val="bullet"/>
      <w:lvlText w:val="•"/>
      <w:lvlJc w:val="left"/>
      <w:pPr>
        <w:ind w:left="3687" w:hanging="351"/>
      </w:pPr>
      <w:rPr>
        <w:rFonts w:hint="default"/>
        <w:lang w:val="es-ES" w:eastAsia="en-US" w:bidi="ar-SA"/>
      </w:rPr>
    </w:lvl>
    <w:lvl w:ilvl="5" w:tplc="B8C27AE2">
      <w:numFmt w:val="bullet"/>
      <w:lvlText w:val="•"/>
      <w:lvlJc w:val="left"/>
      <w:pPr>
        <w:ind w:left="4536" w:hanging="351"/>
      </w:pPr>
      <w:rPr>
        <w:rFonts w:hint="default"/>
        <w:lang w:val="es-ES" w:eastAsia="en-US" w:bidi="ar-SA"/>
      </w:rPr>
    </w:lvl>
    <w:lvl w:ilvl="6" w:tplc="AAD4166E">
      <w:numFmt w:val="bullet"/>
      <w:lvlText w:val="•"/>
      <w:lvlJc w:val="left"/>
      <w:pPr>
        <w:ind w:left="5385" w:hanging="351"/>
      </w:pPr>
      <w:rPr>
        <w:rFonts w:hint="default"/>
        <w:lang w:val="es-ES" w:eastAsia="en-US" w:bidi="ar-SA"/>
      </w:rPr>
    </w:lvl>
    <w:lvl w:ilvl="7" w:tplc="D36A01E6">
      <w:numFmt w:val="bullet"/>
      <w:lvlText w:val="•"/>
      <w:lvlJc w:val="left"/>
      <w:pPr>
        <w:ind w:left="6234" w:hanging="351"/>
      </w:pPr>
      <w:rPr>
        <w:rFonts w:hint="default"/>
        <w:lang w:val="es-ES" w:eastAsia="en-US" w:bidi="ar-SA"/>
      </w:rPr>
    </w:lvl>
    <w:lvl w:ilvl="8" w:tplc="43A45172">
      <w:numFmt w:val="bullet"/>
      <w:lvlText w:val="•"/>
      <w:lvlJc w:val="left"/>
      <w:pPr>
        <w:ind w:left="7083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63FE51E2"/>
    <w:multiLevelType w:val="hybridMultilevel"/>
    <w:tmpl w:val="061238CE"/>
    <w:lvl w:ilvl="0" w:tplc="C02A81A6">
      <w:start w:val="1"/>
      <w:numFmt w:val="decimal"/>
      <w:lvlText w:val="%1."/>
      <w:lvlJc w:val="left"/>
      <w:pPr>
        <w:ind w:left="786" w:hanging="69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1" w:tplc="51A45F26">
      <w:start w:val="1"/>
      <w:numFmt w:val="decimal"/>
      <w:lvlText w:val="%2."/>
      <w:lvlJc w:val="left"/>
      <w:pPr>
        <w:ind w:left="797" w:hanging="3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2" w:tplc="9A9E194C">
      <w:start w:val="1"/>
      <w:numFmt w:val="lowerLetter"/>
      <w:lvlText w:val="%3)"/>
      <w:lvlJc w:val="left"/>
      <w:pPr>
        <w:ind w:left="1148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3" w:tplc="FFF86A92">
      <w:numFmt w:val="bullet"/>
      <w:lvlText w:val="•"/>
      <w:lvlJc w:val="left"/>
      <w:pPr>
        <w:ind w:left="2095" w:hanging="351"/>
      </w:pPr>
      <w:rPr>
        <w:rFonts w:hint="default"/>
        <w:lang w:val="es-ES" w:eastAsia="en-US" w:bidi="ar-SA"/>
      </w:rPr>
    </w:lvl>
    <w:lvl w:ilvl="4" w:tplc="C604428C">
      <w:numFmt w:val="bullet"/>
      <w:lvlText w:val="•"/>
      <w:lvlJc w:val="left"/>
      <w:pPr>
        <w:ind w:left="3050" w:hanging="351"/>
      </w:pPr>
      <w:rPr>
        <w:rFonts w:hint="default"/>
        <w:lang w:val="es-ES" w:eastAsia="en-US" w:bidi="ar-SA"/>
      </w:rPr>
    </w:lvl>
    <w:lvl w:ilvl="5" w:tplc="51A0D6BE">
      <w:numFmt w:val="bullet"/>
      <w:lvlText w:val="•"/>
      <w:lvlJc w:val="left"/>
      <w:pPr>
        <w:ind w:left="4005" w:hanging="351"/>
      </w:pPr>
      <w:rPr>
        <w:rFonts w:hint="default"/>
        <w:lang w:val="es-ES" w:eastAsia="en-US" w:bidi="ar-SA"/>
      </w:rPr>
    </w:lvl>
    <w:lvl w:ilvl="6" w:tplc="C2E689E8">
      <w:numFmt w:val="bullet"/>
      <w:lvlText w:val="•"/>
      <w:lvlJc w:val="left"/>
      <w:pPr>
        <w:ind w:left="4961" w:hanging="351"/>
      </w:pPr>
      <w:rPr>
        <w:rFonts w:hint="default"/>
        <w:lang w:val="es-ES" w:eastAsia="en-US" w:bidi="ar-SA"/>
      </w:rPr>
    </w:lvl>
    <w:lvl w:ilvl="7" w:tplc="1B78213E">
      <w:numFmt w:val="bullet"/>
      <w:lvlText w:val="•"/>
      <w:lvlJc w:val="left"/>
      <w:pPr>
        <w:ind w:left="5916" w:hanging="351"/>
      </w:pPr>
      <w:rPr>
        <w:rFonts w:hint="default"/>
        <w:lang w:val="es-ES" w:eastAsia="en-US" w:bidi="ar-SA"/>
      </w:rPr>
    </w:lvl>
    <w:lvl w:ilvl="8" w:tplc="8CE01856">
      <w:numFmt w:val="bullet"/>
      <w:lvlText w:val="•"/>
      <w:lvlJc w:val="left"/>
      <w:pPr>
        <w:ind w:left="6871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7B6D68BE"/>
    <w:multiLevelType w:val="hybridMultilevel"/>
    <w:tmpl w:val="0B02BF28"/>
    <w:lvl w:ilvl="0" w:tplc="FD6A9236">
      <w:start w:val="1"/>
      <w:numFmt w:val="decimal"/>
      <w:lvlText w:val="%1."/>
      <w:lvlJc w:val="left"/>
      <w:pPr>
        <w:ind w:left="797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1" w:tplc="98627100">
      <w:numFmt w:val="bullet"/>
      <w:lvlText w:val="•"/>
      <w:lvlJc w:val="left"/>
      <w:pPr>
        <w:ind w:left="1598" w:hanging="351"/>
      </w:pPr>
      <w:rPr>
        <w:rFonts w:hint="default"/>
        <w:lang w:val="es-ES" w:eastAsia="en-US" w:bidi="ar-SA"/>
      </w:rPr>
    </w:lvl>
    <w:lvl w:ilvl="2" w:tplc="9D4CFAAE">
      <w:numFmt w:val="bullet"/>
      <w:lvlText w:val="•"/>
      <w:lvlJc w:val="left"/>
      <w:pPr>
        <w:ind w:left="2396" w:hanging="351"/>
      </w:pPr>
      <w:rPr>
        <w:rFonts w:hint="default"/>
        <w:lang w:val="es-ES" w:eastAsia="en-US" w:bidi="ar-SA"/>
      </w:rPr>
    </w:lvl>
    <w:lvl w:ilvl="3" w:tplc="7C96EA08">
      <w:numFmt w:val="bullet"/>
      <w:lvlText w:val="•"/>
      <w:lvlJc w:val="left"/>
      <w:pPr>
        <w:ind w:left="3194" w:hanging="351"/>
      </w:pPr>
      <w:rPr>
        <w:rFonts w:hint="default"/>
        <w:lang w:val="es-ES" w:eastAsia="en-US" w:bidi="ar-SA"/>
      </w:rPr>
    </w:lvl>
    <w:lvl w:ilvl="4" w:tplc="C8D8B852">
      <w:numFmt w:val="bullet"/>
      <w:lvlText w:val="•"/>
      <w:lvlJc w:val="left"/>
      <w:pPr>
        <w:ind w:left="3992" w:hanging="351"/>
      </w:pPr>
      <w:rPr>
        <w:rFonts w:hint="default"/>
        <w:lang w:val="es-ES" w:eastAsia="en-US" w:bidi="ar-SA"/>
      </w:rPr>
    </w:lvl>
    <w:lvl w:ilvl="5" w:tplc="A6825210">
      <w:numFmt w:val="bullet"/>
      <w:lvlText w:val="•"/>
      <w:lvlJc w:val="left"/>
      <w:pPr>
        <w:ind w:left="4791" w:hanging="351"/>
      </w:pPr>
      <w:rPr>
        <w:rFonts w:hint="default"/>
        <w:lang w:val="es-ES" w:eastAsia="en-US" w:bidi="ar-SA"/>
      </w:rPr>
    </w:lvl>
    <w:lvl w:ilvl="6" w:tplc="9A8680FA">
      <w:numFmt w:val="bullet"/>
      <w:lvlText w:val="•"/>
      <w:lvlJc w:val="left"/>
      <w:pPr>
        <w:ind w:left="5589" w:hanging="351"/>
      </w:pPr>
      <w:rPr>
        <w:rFonts w:hint="default"/>
        <w:lang w:val="es-ES" w:eastAsia="en-US" w:bidi="ar-SA"/>
      </w:rPr>
    </w:lvl>
    <w:lvl w:ilvl="7" w:tplc="5B0C5398">
      <w:numFmt w:val="bullet"/>
      <w:lvlText w:val="•"/>
      <w:lvlJc w:val="left"/>
      <w:pPr>
        <w:ind w:left="6387" w:hanging="351"/>
      </w:pPr>
      <w:rPr>
        <w:rFonts w:hint="default"/>
        <w:lang w:val="es-ES" w:eastAsia="en-US" w:bidi="ar-SA"/>
      </w:rPr>
    </w:lvl>
    <w:lvl w:ilvl="8" w:tplc="6F069FC2">
      <w:numFmt w:val="bullet"/>
      <w:lvlText w:val="•"/>
      <w:lvlJc w:val="left"/>
      <w:pPr>
        <w:ind w:left="7185" w:hanging="351"/>
      </w:pPr>
      <w:rPr>
        <w:rFonts w:hint="default"/>
        <w:lang w:val="es-ES" w:eastAsia="en-US" w:bidi="ar-SA"/>
      </w:rPr>
    </w:lvl>
  </w:abstractNum>
  <w:abstractNum w:abstractNumId="3" w15:restartNumberingAfterBreak="0">
    <w:nsid w:val="7E670700"/>
    <w:multiLevelType w:val="hybridMultilevel"/>
    <w:tmpl w:val="7A4E92E4"/>
    <w:lvl w:ilvl="0" w:tplc="32F09830">
      <w:start w:val="2"/>
      <w:numFmt w:val="decimal"/>
      <w:lvlText w:val="%1."/>
      <w:lvlJc w:val="left"/>
      <w:pPr>
        <w:ind w:left="797" w:hanging="35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E7"/>
    <w:rsid w:val="00035188"/>
    <w:rsid w:val="00042FCD"/>
    <w:rsid w:val="00083E92"/>
    <w:rsid w:val="00097678"/>
    <w:rsid w:val="000A42A6"/>
    <w:rsid w:val="00144D1C"/>
    <w:rsid w:val="001478F0"/>
    <w:rsid w:val="00172562"/>
    <w:rsid w:val="001D365D"/>
    <w:rsid w:val="002541D7"/>
    <w:rsid w:val="002B4AB0"/>
    <w:rsid w:val="00366B3A"/>
    <w:rsid w:val="003D318B"/>
    <w:rsid w:val="00423563"/>
    <w:rsid w:val="0045204E"/>
    <w:rsid w:val="004C5E4D"/>
    <w:rsid w:val="005210A5"/>
    <w:rsid w:val="005445A4"/>
    <w:rsid w:val="005C429E"/>
    <w:rsid w:val="00615642"/>
    <w:rsid w:val="006423E7"/>
    <w:rsid w:val="006F1246"/>
    <w:rsid w:val="007941AA"/>
    <w:rsid w:val="007B3A32"/>
    <w:rsid w:val="00885C41"/>
    <w:rsid w:val="008C1740"/>
    <w:rsid w:val="00983059"/>
    <w:rsid w:val="009838FF"/>
    <w:rsid w:val="009C5B83"/>
    <w:rsid w:val="009E0A11"/>
    <w:rsid w:val="00AB3E87"/>
    <w:rsid w:val="00AC677C"/>
    <w:rsid w:val="00AF3039"/>
    <w:rsid w:val="00AF39B1"/>
    <w:rsid w:val="00BA57F2"/>
    <w:rsid w:val="00BE3A95"/>
    <w:rsid w:val="00CA13AB"/>
    <w:rsid w:val="00D25A4C"/>
    <w:rsid w:val="00D64644"/>
    <w:rsid w:val="00D71C84"/>
    <w:rsid w:val="00D72935"/>
    <w:rsid w:val="00DC11E2"/>
    <w:rsid w:val="00EB11F9"/>
    <w:rsid w:val="00F05C58"/>
    <w:rsid w:val="00F94FCB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4B91"/>
  <w15:docId w15:val="{09AA744B-2B07-4AA0-AABC-5927E572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796" w:hanging="349"/>
      <w:jc w:val="both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97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796" w:hanging="34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C67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dev.desarrolloweb.ipn.mx%2Fassets%2Ffiles%2Fupiem%2Fdocs%2Ftt%2Fformatos%2Fportada-trabajo-terminal.docx&amp;wdOrigin=BROWSE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v.desarrolloweb.ipn.mx/assets/files/upiem/docs/tt/formatos/guiaelaboraciontrabajoescrito_mod.pdf" TargetMode="External"/><Relationship Id="rId12" Type="http://schemas.openxmlformats.org/officeDocument/2006/relationships/hyperlink" Target="https://view.officeapps.live.com/op/view.aspx?src=https%3A%2F%2Fwww.dev.desarrolloweb.ipn.mx%2Fassets%2Ffiles%2Fupiem%2Fdocs%2Ftt%2Fformatos%2Fautorizaciondeusodeobra2025-1.doc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t_upiem@ipn.mx" TargetMode="External"/><Relationship Id="rId11" Type="http://schemas.openxmlformats.org/officeDocument/2006/relationships/hyperlink" Target="https://view.officeapps.live.com/op/view.aspx?src=https%3A%2F%2Fwww.dev.desarrolloweb.ipn.mx%2Fassets%2Ffiles%2Fupiem%2Fdocs%2Ftt%2Fformatos%2Fformatoaprobaciondetrabajoterminal.docx&amp;wdOrigin=BROWSELINK" TargetMode="External"/><Relationship Id="rId5" Type="http://schemas.openxmlformats.org/officeDocument/2006/relationships/hyperlink" Target="https://view.officeapps.live.com/op/view.aspx?src=https%3A%2F%2Fwww.dev.desarrolloweb.ipn.mx%2Fassets%2Ffiles%2Fupiem%2Fdocs%2Ftt%2Fformatos%2Ftc-0125-2.docx&amp;wdOrigin=BROWSELINK" TargetMode="External"/><Relationship Id="rId10" Type="http://schemas.openxmlformats.org/officeDocument/2006/relationships/hyperlink" Target="mailto:catt_upiem@ipn.mx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t_upiem@ipn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1069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UPIEM</dc:creator>
  <cp:lastModifiedBy>Formación Profesional UPIEM</cp:lastModifiedBy>
  <cp:revision>14</cp:revision>
  <dcterms:created xsi:type="dcterms:W3CDTF">2025-08-26T19:05:00Z</dcterms:created>
  <dcterms:modified xsi:type="dcterms:W3CDTF">2026-02-24T23:52:00Z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2025-03-22T00:00:00Z</vt:filetime>
  </property>
  <property fmtid="{D5CDD505-2E9C-101B-9397-08002B2CF9AE}" pid="4" name="Producer">
    <vt:lpwstr>gDoc Creator Ver 4.0</vt:lpwstr>
  </property>
</Properties>
</file>