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0AA2" w14:textId="09C716A7" w:rsidR="00D3764B" w:rsidRPr="00D3764B" w:rsidRDefault="00BE0216" w:rsidP="00D3764B">
      <w:pPr>
        <w:keepNext/>
        <w:keepLines/>
        <w:spacing w:before="4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color w:val="2F5496" w:themeColor="accent1" w:themeShade="BF"/>
          <w:szCs w:val="26"/>
          <w:lang w:eastAsia="es-MX"/>
        </w:rPr>
      </w:pPr>
      <w:bookmarkStart w:id="0" w:name="_Toc148313717"/>
      <w:r>
        <w:rPr>
          <w:rFonts w:asciiTheme="majorHAnsi" w:eastAsiaTheme="majorEastAsia" w:hAnsiTheme="majorHAnsi" w:cstheme="majorBidi"/>
          <w:b/>
          <w:sz w:val="26"/>
          <w:szCs w:val="26"/>
          <w:lang w:eastAsia="es-MX"/>
        </w:rPr>
        <w:t>ARPTOC-UPIEM-</w:t>
      </w:r>
      <w:r w:rsidR="00D3764B" w:rsidRPr="00D3764B">
        <w:rPr>
          <w:rFonts w:asciiTheme="majorHAnsi" w:eastAsiaTheme="majorEastAsia" w:hAnsiTheme="majorHAnsi" w:cstheme="majorBidi"/>
          <w:b/>
          <w:sz w:val="26"/>
          <w:szCs w:val="26"/>
          <w:lang w:eastAsia="es-MX"/>
        </w:rPr>
        <w:t>TC-06</w:t>
      </w:r>
      <w:bookmarkEnd w:id="0"/>
      <w:r>
        <w:rPr>
          <w:rFonts w:asciiTheme="majorHAnsi" w:eastAsiaTheme="majorEastAsia" w:hAnsiTheme="majorHAnsi" w:cstheme="majorBidi"/>
          <w:b/>
          <w:sz w:val="26"/>
          <w:szCs w:val="26"/>
          <w:lang w:eastAsia="es-MX"/>
        </w:rPr>
        <w:t>/v2025</w:t>
      </w:r>
    </w:p>
    <w:p w14:paraId="23E7B4C2" w14:textId="398E03B2" w:rsidR="00D3764B" w:rsidRPr="00D3764B" w:rsidRDefault="00BE0216" w:rsidP="00D3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 xml:space="preserve">Acta de resultados </w:t>
      </w:r>
      <w:r w:rsidR="00D3764B" w:rsidRPr="00D3764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 xml:space="preserve">del protocolo para la Titulación por Opción </w:t>
      </w:r>
    </w:p>
    <w:p w14:paraId="0B0E2A08" w14:textId="77777777" w:rsidR="00D3764B" w:rsidRPr="00D3764B" w:rsidRDefault="00D3764B" w:rsidP="00D3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  <w:r w:rsidRPr="00D3764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 xml:space="preserve">Curricular </w:t>
      </w:r>
    </w:p>
    <w:p w14:paraId="783F0B57" w14:textId="77777777" w:rsidR="00D3764B" w:rsidRPr="00D3764B" w:rsidRDefault="00D3764B" w:rsidP="00D3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</w:p>
    <w:p w14:paraId="25A2FD92" w14:textId="77777777" w:rsidR="00D3764B" w:rsidRPr="00D3764B" w:rsidRDefault="00D3764B" w:rsidP="00D3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  <w:r w:rsidRPr="00D3764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>Título del Trabajo Terminal</w:t>
      </w:r>
    </w:p>
    <w:p w14:paraId="78E69257" w14:textId="77777777" w:rsidR="00D3764B" w:rsidRPr="00D3764B" w:rsidRDefault="00D3764B" w:rsidP="00D3764B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>Alumnos: ApellidoP1 ApellidoM1 Nombre(s)1[, ApellidoP2 ApellidoM2 Nombre(s)</w:t>
      </w:r>
      <w:proofErr w:type="gramStart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>2,…</w:t>
      </w:r>
      <w:proofErr w:type="gramEnd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 xml:space="preserve">, </w:t>
      </w:r>
      <w:proofErr w:type="spellStart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>ApellidoPn</w:t>
      </w:r>
      <w:proofErr w:type="spellEnd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 xml:space="preserve"> </w:t>
      </w:r>
      <w:proofErr w:type="spellStart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>ApellidoMn</w:t>
      </w:r>
      <w:proofErr w:type="spellEnd"/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 xml:space="preserve"> Nombre(s)n]</w:t>
      </w:r>
    </w:p>
    <w:p w14:paraId="40891EAC" w14:textId="77777777" w:rsidR="00D3764B" w:rsidRPr="00D3764B" w:rsidRDefault="00D3764B" w:rsidP="00D3764B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i/>
          <w:color w:val="000000"/>
          <w:sz w:val="20"/>
          <w:lang w:eastAsia="es-MX"/>
        </w:rPr>
        <w:t>Asesor(es): ApellidoP1 ApellidoM1 Nombre(s)1[, ApellidoP2 ApellidoM2 Nombre(s)2]</w:t>
      </w:r>
    </w:p>
    <w:p w14:paraId="676A8B1E" w14:textId="77777777" w:rsidR="00D3764B" w:rsidRPr="00BE0216" w:rsidRDefault="00D3764B" w:rsidP="00D3764B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lang w:val="de-DE" w:eastAsia="es-MX"/>
        </w:rPr>
      </w:pPr>
      <w:commentRangeStart w:id="1"/>
      <w:r w:rsidRPr="00BE0216">
        <w:rPr>
          <w:rFonts w:ascii="Arial" w:eastAsia="Arial" w:hAnsi="Arial" w:cs="Arial"/>
          <w:i/>
          <w:color w:val="000000"/>
          <w:sz w:val="20"/>
          <w:lang w:val="de-DE" w:eastAsia="es-MX"/>
        </w:rPr>
        <w:t>e-mail: correo_contacto@ipn.mx</w:t>
      </w:r>
      <w:commentRangeEnd w:id="1"/>
      <w:r w:rsidRPr="00D3764B">
        <w:rPr>
          <w:rFonts w:ascii="Arial" w:eastAsia="Arial" w:hAnsi="Arial" w:cs="Arial"/>
          <w:color w:val="000000"/>
          <w:sz w:val="16"/>
          <w:szCs w:val="16"/>
          <w:lang w:eastAsia="es-MX"/>
        </w:rPr>
        <w:commentReference w:id="1"/>
      </w:r>
    </w:p>
    <w:p w14:paraId="7D67E78B" w14:textId="77777777" w:rsidR="00D3764B" w:rsidRPr="00BE0216" w:rsidRDefault="00D3764B" w:rsidP="00D3764B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0"/>
          <w:lang w:val="de-DE" w:eastAsia="es-MX"/>
        </w:rPr>
      </w:pPr>
    </w:p>
    <w:p w14:paraId="162AC40C" w14:textId="6357D509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Resumen – El Protocolo de Trabajo Terminal (TT) debe comunicar el objetivo del proyecto, su justificación y alcances. Debe redactarse de manera que facilite a los sinodales su evaluación y, eventualmente, servir de guía en la evaluación de su trabajo terminal. También debe ayudar a cualquier lector a comprender claramente la propuesta, su importancia y aplicación.</w:t>
      </w:r>
      <w:r w:rsidR="00D77C9F">
        <w:rPr>
          <w:rFonts w:ascii="Arial" w:eastAsia="Arial" w:hAnsi="Arial" w:cs="Arial"/>
          <w:color w:val="000000"/>
          <w:sz w:val="20"/>
          <w:lang w:eastAsia="es-MX"/>
        </w:rPr>
        <w:t xml:space="preserve"> En caso de tener algún resultado previo, debe mencionarse.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El resumen tendrá como máximo 1</w:t>
      </w:r>
      <w:r>
        <w:rPr>
          <w:rFonts w:ascii="Arial" w:eastAsia="Arial" w:hAnsi="Arial" w:cs="Arial"/>
          <w:color w:val="000000"/>
          <w:sz w:val="20"/>
          <w:lang w:eastAsia="es-MX"/>
        </w:rPr>
        <w:t>50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palabras. En esta sección deben definirse las abreviaturas y acrónimos utilizados en el texto.</w:t>
      </w:r>
    </w:p>
    <w:p w14:paraId="01AFC04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MX"/>
        </w:rPr>
      </w:pPr>
    </w:p>
    <w:p w14:paraId="4E7014F2" w14:textId="6280F06C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0"/>
          <w:szCs w:val="20"/>
          <w:lang w:eastAsia="es-MX"/>
        </w:rPr>
        <w:t>Palabras clave</w:t>
      </w:r>
      <w:r w:rsidRPr="00D3764B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– Un máximo de cuatro palabras o frases </w:t>
      </w:r>
      <w:r w:rsidR="00D77C9F">
        <w:rPr>
          <w:rFonts w:ascii="Arial" w:eastAsia="Arial" w:hAnsi="Arial" w:cs="Arial"/>
          <w:color w:val="000000"/>
          <w:sz w:val="20"/>
          <w:szCs w:val="20"/>
          <w:lang w:eastAsia="es-MX"/>
        </w:rPr>
        <w:t>cortas</w:t>
      </w:r>
      <w:r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 que describan el trabajo</w:t>
      </w:r>
      <w:r w:rsidRPr="00D3764B">
        <w:rPr>
          <w:rFonts w:ascii="Arial" w:eastAsia="Arial" w:hAnsi="Arial" w:cs="Arial"/>
          <w:color w:val="000000"/>
          <w:sz w:val="20"/>
          <w:szCs w:val="20"/>
          <w:lang w:eastAsia="es-MX"/>
        </w:rPr>
        <w:t xml:space="preserve">, en orden alfabético. </w:t>
      </w:r>
    </w:p>
    <w:p w14:paraId="3CE067C0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</w:p>
    <w:p w14:paraId="07F90772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1. Introducción</w:t>
      </w:r>
    </w:p>
    <w:p w14:paraId="779F59F5" w14:textId="1F0C3711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La introducción es la primera de </w:t>
      </w:r>
      <w:r w:rsidR="00D77C9F">
        <w:rPr>
          <w:rFonts w:ascii="Arial" w:eastAsia="Arial" w:hAnsi="Arial" w:cs="Arial"/>
          <w:color w:val="000000"/>
          <w:sz w:val="20"/>
          <w:lang w:eastAsia="es-MX"/>
        </w:rPr>
        <w:t>las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secciones que deben redactarse sin perder de vista que va dirigido principalmente a los sinodales que evaluarán el protocolo y eventualmente realizarán las evaluaciones de su proyecto dentro de la trayectoria curricular de los diferentes Programas Académicos de la UPIEM.</w:t>
      </w:r>
    </w:p>
    <w:p w14:paraId="374AF90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5240401B" w14:textId="0F83BC00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En este apartado se hará la presentación del problema que se quiere resolver. Asimismo, se expondrá el estado del arte, entendiéndose éste como l</w:t>
      </w:r>
      <w:r w:rsidR="009F0F5E">
        <w:rPr>
          <w:rFonts w:ascii="Arial" w:eastAsia="Arial" w:hAnsi="Arial" w:cs="Arial"/>
          <w:color w:val="000000"/>
          <w:sz w:val="20"/>
          <w:lang w:eastAsia="es-MX"/>
        </w:rPr>
        <w:t>a información existente sobre estudios, proyectos y/o investigaciones semejantes o precursores del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tema del </w:t>
      </w:r>
      <w:r w:rsidR="009F0F5E">
        <w:rPr>
          <w:rFonts w:ascii="Arial" w:eastAsia="Arial" w:hAnsi="Arial" w:cs="Arial"/>
          <w:color w:val="000000"/>
          <w:sz w:val="20"/>
          <w:lang w:eastAsia="es-MX"/>
        </w:rPr>
        <w:t>proyecto propuesto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>, así como las referencias de los estudios o trabajos fundamentales y recientes, referentes a sus proyectos. Es prioritario mencionar si existen proyectos previamente realizados que se relacionen con la nueva propuesta.</w:t>
      </w:r>
    </w:p>
    <w:p w14:paraId="05E83F5A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39D3169E" w14:textId="739D3A0A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Sistemas similares que se han desarrollado </w:t>
      </w:r>
      <w:r w:rsidR="009623FA">
        <w:rPr>
          <w:rFonts w:ascii="Arial" w:eastAsia="Arial" w:hAnsi="Arial" w:cs="Arial"/>
          <w:color w:val="000000"/>
          <w:sz w:val="20"/>
          <w:lang w:eastAsia="es-MX"/>
        </w:rPr>
        <w:t>pueden ser:</w:t>
      </w:r>
    </w:p>
    <w:p w14:paraId="72178AB4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0C311D65" w14:textId="77777777" w:rsidR="00D3764B" w:rsidRPr="00D3764B" w:rsidRDefault="00D3764B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Aplicación y/o prototipo</w:t>
      </w:r>
    </w:p>
    <w:p w14:paraId="534164DC" w14:textId="77777777" w:rsidR="00D3764B" w:rsidRPr="00D3764B" w:rsidRDefault="00D3764B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Proyecto de Investigación</w:t>
      </w:r>
    </w:p>
    <w:p w14:paraId="0EC73C78" w14:textId="77777777" w:rsidR="00D3764B" w:rsidRPr="00D3764B" w:rsidRDefault="00D3764B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Proyecto académico realizado en otra institución</w:t>
      </w:r>
    </w:p>
    <w:p w14:paraId="0C677454" w14:textId="77777777" w:rsidR="00D3764B" w:rsidRDefault="00D3764B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Trabajos y/o proyectos terminales</w:t>
      </w:r>
    </w:p>
    <w:p w14:paraId="34EEC351" w14:textId="5B5B9FA3" w:rsidR="009623FA" w:rsidRDefault="009623FA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>
        <w:rPr>
          <w:rFonts w:ascii="Arial" w:eastAsia="Arial" w:hAnsi="Arial" w:cs="Arial"/>
          <w:color w:val="000000"/>
          <w:sz w:val="20"/>
          <w:lang w:eastAsia="es-MX"/>
        </w:rPr>
        <w:t>Diseños industriales</w:t>
      </w:r>
    </w:p>
    <w:p w14:paraId="033F6CB0" w14:textId="6FB0BF8F" w:rsidR="009623FA" w:rsidRDefault="009623FA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>
        <w:rPr>
          <w:rFonts w:ascii="Arial" w:eastAsia="Arial" w:hAnsi="Arial" w:cs="Arial"/>
          <w:color w:val="000000"/>
          <w:sz w:val="20"/>
          <w:lang w:eastAsia="es-MX"/>
        </w:rPr>
        <w:t>Patentes</w:t>
      </w:r>
    </w:p>
    <w:p w14:paraId="4141A778" w14:textId="0B729AEE" w:rsidR="009623FA" w:rsidRPr="00D3764B" w:rsidRDefault="009623FA" w:rsidP="00D3764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>
        <w:rPr>
          <w:rFonts w:ascii="Arial" w:eastAsia="Arial" w:hAnsi="Arial" w:cs="Arial"/>
          <w:color w:val="000000"/>
          <w:sz w:val="20"/>
          <w:lang w:eastAsia="es-MX"/>
        </w:rPr>
        <w:t xml:space="preserve">Artículos de divulgación </w:t>
      </w:r>
      <w:r w:rsidR="009F0F5E">
        <w:rPr>
          <w:rFonts w:ascii="Arial" w:eastAsia="Arial" w:hAnsi="Arial" w:cs="Arial"/>
          <w:color w:val="000000"/>
          <w:sz w:val="20"/>
          <w:lang w:eastAsia="es-MX"/>
        </w:rPr>
        <w:t>científica</w:t>
      </w:r>
    </w:p>
    <w:p w14:paraId="77E67ED9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609D3DD8" w14:textId="791977EA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Es recomendable añadir una tabla comparativa que enfatice las aportaciones del Trabajo Terminal que se propone</w:t>
      </w:r>
      <w:r w:rsidR="009623FA">
        <w:rPr>
          <w:rFonts w:ascii="Arial" w:eastAsia="Arial" w:hAnsi="Arial" w:cs="Arial"/>
          <w:color w:val="000000"/>
          <w:sz w:val="20"/>
          <w:lang w:eastAsia="es-MX"/>
        </w:rPr>
        <w:t xml:space="preserve"> comparado con trabajos previos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>. Se muestra un ejemplo en la Tabla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374"/>
        <w:gridCol w:w="2566"/>
      </w:tblGrid>
      <w:tr w:rsidR="00D3764B" w:rsidRPr="00D3764B" w14:paraId="7C476F4D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0B5A80C8" w14:textId="6C9D2315" w:rsidR="00D3764B" w:rsidRPr="00D3764B" w:rsidRDefault="00D3764B" w:rsidP="009623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  <w:t>Sistemas similares</w:t>
            </w:r>
          </w:p>
        </w:tc>
        <w:tc>
          <w:tcPr>
            <w:tcW w:w="2676" w:type="dxa"/>
            <w:vAlign w:val="center"/>
          </w:tcPr>
          <w:p w14:paraId="2A0B2F0E" w14:textId="77777777" w:rsidR="00D3764B" w:rsidRPr="00D3764B" w:rsidRDefault="00D3764B" w:rsidP="009623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  <w:t>Características</w:t>
            </w:r>
          </w:p>
        </w:tc>
        <w:tc>
          <w:tcPr>
            <w:tcW w:w="3106" w:type="dxa"/>
            <w:vAlign w:val="center"/>
          </w:tcPr>
          <w:p w14:paraId="0A1900FC" w14:textId="77777777" w:rsidR="00D3764B" w:rsidRPr="00D3764B" w:rsidRDefault="00D3764B" w:rsidP="009623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b/>
                <w:color w:val="000000"/>
                <w:sz w:val="20"/>
                <w:lang w:eastAsia="es-MX"/>
              </w:rPr>
              <w:t>Evaluación</w:t>
            </w:r>
          </w:p>
        </w:tc>
      </w:tr>
      <w:tr w:rsidR="00D3764B" w:rsidRPr="00D3764B" w14:paraId="0EDFA77C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5B85E02C" w14:textId="77777777" w:rsidR="00D3764B" w:rsidRPr="00D3764B" w:rsidRDefault="00D3764B" w:rsidP="00D3764B">
            <w:pPr>
              <w:spacing w:after="0" w:line="240" w:lineRule="auto"/>
              <w:ind w:left="447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>Aplicación y/o prototipo</w:t>
            </w:r>
          </w:p>
        </w:tc>
        <w:tc>
          <w:tcPr>
            <w:tcW w:w="2676" w:type="dxa"/>
            <w:vAlign w:val="center"/>
          </w:tcPr>
          <w:p w14:paraId="39F5D3EC" w14:textId="77777777" w:rsidR="00D3764B" w:rsidRPr="00D3764B" w:rsidRDefault="00D3764B" w:rsidP="00D3764B">
            <w:pPr>
              <w:spacing w:after="0" w:line="240" w:lineRule="auto"/>
              <w:ind w:left="1025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06" w:type="dxa"/>
            <w:vAlign w:val="center"/>
          </w:tcPr>
          <w:p w14:paraId="26CFD9B4" w14:textId="77777777" w:rsidR="00D3764B" w:rsidRPr="00D3764B" w:rsidRDefault="00D3764B" w:rsidP="00D3764B">
            <w:pPr>
              <w:spacing w:after="0" w:line="240" w:lineRule="auto"/>
              <w:ind w:left="511"/>
              <w:jc w:val="center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</w:tr>
      <w:tr w:rsidR="00D3764B" w:rsidRPr="00D3764B" w14:paraId="2C33FA54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3528F266" w14:textId="77777777" w:rsidR="00D3764B" w:rsidRPr="00D3764B" w:rsidRDefault="00D3764B" w:rsidP="00D3764B">
            <w:pPr>
              <w:spacing w:after="0" w:line="240" w:lineRule="auto"/>
              <w:ind w:left="447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>Proyecto de Investigación</w:t>
            </w:r>
          </w:p>
        </w:tc>
        <w:tc>
          <w:tcPr>
            <w:tcW w:w="2676" w:type="dxa"/>
            <w:vAlign w:val="center"/>
          </w:tcPr>
          <w:p w14:paraId="7EE80F4A" w14:textId="77777777" w:rsidR="00D3764B" w:rsidRPr="00D3764B" w:rsidRDefault="00D3764B" w:rsidP="00D3764B">
            <w:pPr>
              <w:spacing w:after="0" w:line="240" w:lineRule="auto"/>
              <w:ind w:left="1025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06" w:type="dxa"/>
            <w:vAlign w:val="center"/>
          </w:tcPr>
          <w:p w14:paraId="279F7ABA" w14:textId="77777777" w:rsidR="00D3764B" w:rsidRPr="00D3764B" w:rsidRDefault="00D3764B" w:rsidP="00D3764B">
            <w:pPr>
              <w:spacing w:after="0" w:line="240" w:lineRule="auto"/>
              <w:ind w:left="511"/>
              <w:jc w:val="center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</w:tr>
      <w:tr w:rsidR="00D3764B" w:rsidRPr="00D3764B" w14:paraId="39C90E4A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61172A4D" w14:textId="77777777" w:rsidR="00D3764B" w:rsidRPr="00D3764B" w:rsidRDefault="00D3764B" w:rsidP="00D3764B">
            <w:pPr>
              <w:spacing w:after="0" w:line="240" w:lineRule="auto"/>
              <w:ind w:left="447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>Proyecto académico realizado en otra institución</w:t>
            </w:r>
          </w:p>
        </w:tc>
        <w:tc>
          <w:tcPr>
            <w:tcW w:w="2676" w:type="dxa"/>
            <w:vAlign w:val="center"/>
          </w:tcPr>
          <w:p w14:paraId="50BEB83E" w14:textId="77777777" w:rsidR="00D3764B" w:rsidRPr="00D3764B" w:rsidRDefault="00D3764B" w:rsidP="00D3764B">
            <w:pPr>
              <w:spacing w:after="0" w:line="240" w:lineRule="auto"/>
              <w:ind w:left="1025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06" w:type="dxa"/>
            <w:vAlign w:val="center"/>
          </w:tcPr>
          <w:p w14:paraId="3FAF0E6C" w14:textId="77777777" w:rsidR="00D3764B" w:rsidRPr="00D3764B" w:rsidRDefault="00D3764B" w:rsidP="00D3764B">
            <w:pPr>
              <w:spacing w:after="0" w:line="240" w:lineRule="auto"/>
              <w:ind w:left="511"/>
              <w:jc w:val="center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</w:tr>
      <w:tr w:rsidR="00D3764B" w:rsidRPr="00D3764B" w14:paraId="202DBF6D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71360A8A" w14:textId="77777777" w:rsidR="00D3764B" w:rsidRPr="00D3764B" w:rsidRDefault="00D3764B" w:rsidP="00D3764B">
            <w:pPr>
              <w:spacing w:after="0" w:line="240" w:lineRule="auto"/>
              <w:ind w:left="447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>Trabajos y/o proyectos terminales</w:t>
            </w:r>
          </w:p>
        </w:tc>
        <w:tc>
          <w:tcPr>
            <w:tcW w:w="2676" w:type="dxa"/>
            <w:vAlign w:val="center"/>
          </w:tcPr>
          <w:p w14:paraId="413F5249" w14:textId="77777777" w:rsidR="00D3764B" w:rsidRPr="00D3764B" w:rsidRDefault="00D3764B" w:rsidP="00D3764B">
            <w:pPr>
              <w:spacing w:after="0" w:line="240" w:lineRule="auto"/>
              <w:ind w:left="1025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06" w:type="dxa"/>
            <w:vAlign w:val="center"/>
          </w:tcPr>
          <w:p w14:paraId="354481A1" w14:textId="77777777" w:rsidR="00D3764B" w:rsidRPr="00D3764B" w:rsidRDefault="00D3764B" w:rsidP="00D3764B">
            <w:pPr>
              <w:spacing w:after="0" w:line="240" w:lineRule="auto"/>
              <w:ind w:left="511"/>
              <w:jc w:val="center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</w:tr>
      <w:tr w:rsidR="00D3764B" w:rsidRPr="00D3764B" w14:paraId="09778792" w14:textId="77777777" w:rsidTr="009623FA">
        <w:trPr>
          <w:cantSplit/>
          <w:jc w:val="center"/>
        </w:trPr>
        <w:tc>
          <w:tcPr>
            <w:tcW w:w="4746" w:type="dxa"/>
            <w:vAlign w:val="center"/>
          </w:tcPr>
          <w:p w14:paraId="16158C72" w14:textId="77777777" w:rsidR="00D3764B" w:rsidRPr="00D3764B" w:rsidRDefault="00D3764B" w:rsidP="00D3764B">
            <w:pPr>
              <w:spacing w:after="0" w:line="240" w:lineRule="auto"/>
              <w:ind w:left="447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>Solución Propuesta</w:t>
            </w:r>
          </w:p>
        </w:tc>
        <w:tc>
          <w:tcPr>
            <w:tcW w:w="2676" w:type="dxa"/>
            <w:vAlign w:val="center"/>
          </w:tcPr>
          <w:p w14:paraId="53B9AEB4" w14:textId="77777777" w:rsidR="00D3764B" w:rsidRPr="00D3764B" w:rsidRDefault="00D3764B" w:rsidP="00D3764B">
            <w:pPr>
              <w:spacing w:after="0" w:line="240" w:lineRule="auto"/>
              <w:ind w:left="1025"/>
              <w:jc w:val="both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3106" w:type="dxa"/>
            <w:vAlign w:val="center"/>
          </w:tcPr>
          <w:p w14:paraId="15701F90" w14:textId="77777777" w:rsidR="00D3764B" w:rsidRPr="00D3764B" w:rsidRDefault="00D3764B" w:rsidP="00D3764B">
            <w:pPr>
              <w:spacing w:after="0" w:line="240" w:lineRule="auto"/>
              <w:ind w:left="511"/>
              <w:jc w:val="center"/>
              <w:rPr>
                <w:rFonts w:ascii="Arial" w:eastAsia="Arial" w:hAnsi="Arial" w:cs="Arial"/>
                <w:color w:val="000000"/>
                <w:sz w:val="20"/>
                <w:lang w:eastAsia="es-MX"/>
              </w:rPr>
            </w:pPr>
          </w:p>
        </w:tc>
      </w:tr>
    </w:tbl>
    <w:p w14:paraId="49989E9E" w14:textId="77777777" w:rsidR="00D3764B" w:rsidRPr="00D3764B" w:rsidRDefault="00D3764B" w:rsidP="00D3764B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0"/>
          <w:lang w:eastAsia="es-MX"/>
        </w:rPr>
        <w:t>Tabla 1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>. Resumen de productos similares.</w:t>
      </w:r>
    </w:p>
    <w:p w14:paraId="7F09DE2C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389D48D4" w14:textId="188A6283" w:rsidR="00D3764B" w:rsidRPr="00D3764B" w:rsidRDefault="008368F9" w:rsidP="00D3764B">
      <w:pPr>
        <w:spacing w:after="0" w:line="240" w:lineRule="auto"/>
        <w:ind w:hanging="8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>
        <w:rPr>
          <w:rFonts w:ascii="Arial" w:eastAsia="Arial" w:hAnsi="Arial" w:cs="Arial"/>
          <w:color w:val="000000"/>
          <w:sz w:val="20"/>
          <w:lang w:eastAsia="es-MX"/>
        </w:rPr>
        <w:t>La redacción del trabajo debe realizarse en tercera persona del singular, preferentemente en voz pasiva</w:t>
      </w:r>
      <w:r w:rsidR="00D3764B"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. Se emplean construcciones simples y párrafos breves. Las </w:t>
      </w:r>
      <w:commentRangeStart w:id="2"/>
      <w:r w:rsidR="00D3764B" w:rsidRPr="00D3764B">
        <w:rPr>
          <w:rFonts w:ascii="Arial" w:eastAsia="Arial" w:hAnsi="Arial" w:cs="Arial"/>
          <w:color w:val="000000"/>
          <w:sz w:val="20"/>
          <w:lang w:eastAsia="es-MX"/>
        </w:rPr>
        <w:t>referencias</w:t>
      </w:r>
      <w:commentRangeEnd w:id="2"/>
      <w:r w:rsidR="00D3764B" w:rsidRPr="00D3764B">
        <w:rPr>
          <w:rFonts w:ascii="Arial" w:eastAsia="Arial" w:hAnsi="Arial" w:cs="Arial"/>
          <w:color w:val="000000"/>
          <w:sz w:val="20"/>
          <w:lang w:eastAsia="es-MX"/>
        </w:rPr>
        <w:commentReference w:id="2"/>
      </w:r>
      <w:r w:rsidR="00D3764B"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</w:t>
      </w:r>
      <w:r w:rsidR="009C3EAF">
        <w:rPr>
          <w:rFonts w:ascii="Arial" w:eastAsia="Arial" w:hAnsi="Arial" w:cs="Arial"/>
          <w:color w:val="000000"/>
          <w:sz w:val="20"/>
          <w:lang w:eastAsia="es-MX"/>
        </w:rPr>
        <w:t>se deben citar en formato APA 7</w:t>
      </w:r>
      <w:r w:rsidR="00D3764B" w:rsidRPr="00D3764B">
        <w:rPr>
          <w:rFonts w:ascii="Arial" w:eastAsia="Arial" w:hAnsi="Arial" w:cs="Arial"/>
          <w:color w:val="000000"/>
          <w:sz w:val="20"/>
          <w:lang w:eastAsia="es-MX"/>
        </w:rPr>
        <w:t>. Por ejemplo, para conocer más recomendaciones en la redacción del texto, se puede consultar el trabajo de Nombre del autor (Apellido del autor, año de la publicación), y otros similares (Apellido del autor, año de la publicación; Apellido del autor, año de la publicación),</w:t>
      </w:r>
    </w:p>
    <w:p w14:paraId="04FFB6D3" w14:textId="77777777" w:rsidR="00D3764B" w:rsidRPr="00D3764B" w:rsidRDefault="00D3764B" w:rsidP="00D3764B">
      <w:pPr>
        <w:spacing w:after="0" w:line="240" w:lineRule="auto"/>
        <w:ind w:hanging="8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61156CE8" w14:textId="0095BB56" w:rsidR="00D3764B" w:rsidRPr="00D3764B" w:rsidRDefault="00D3764B" w:rsidP="00D3764B">
      <w:pPr>
        <w:spacing w:after="0" w:line="240" w:lineRule="auto"/>
        <w:ind w:hanging="8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Se recomienda no exceder un máximo de cinco páginas, sin contar </w:t>
      </w:r>
      <w:r w:rsidR="004614E2">
        <w:rPr>
          <w:rFonts w:ascii="Arial" w:eastAsia="Arial" w:hAnsi="Arial" w:cs="Arial"/>
          <w:color w:val="000000"/>
          <w:sz w:val="20"/>
          <w:lang w:eastAsia="es-MX"/>
        </w:rPr>
        <w:t>el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cronograma. Estimando para las secciones de la 1 a la 5 un total de cuatro páginas, se harán recomendaciones respecto a la extensión de las diferentes secciones. </w:t>
      </w:r>
    </w:p>
    <w:p w14:paraId="0DFFD939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2B3D2A7D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2. Objetivo</w:t>
      </w:r>
    </w:p>
    <w:p w14:paraId="6493BB86" w14:textId="2FC57278" w:rsidR="00D3764B" w:rsidRPr="00D3764B" w:rsidRDefault="00D3764B" w:rsidP="00D3764B">
      <w:pPr>
        <w:spacing w:after="0" w:line="240" w:lineRule="auto"/>
        <w:ind w:hanging="8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Consiste en un enunciado claro y preciso de lo que se pretende realizar, es decir, constituye la meta a lograrse. Indica, además, los alcances del trabajo. </w:t>
      </w:r>
    </w:p>
    <w:p w14:paraId="128DF3C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</w:p>
    <w:p w14:paraId="6ACDC294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3. Justificación</w:t>
      </w:r>
    </w:p>
    <w:p w14:paraId="72AE84D3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Se realiza el planteamiento del problema y se determina una solución tentativa a éste.</w:t>
      </w:r>
    </w:p>
    <w:p w14:paraId="2C2A8392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Describe las contribuciones o beneficios que resultarían con el proyecto (originalidad del trabajo, vinculación con los usuarios potenciales, utilidad de los resultados, complejidad en su elaboración, mejora a lo ya existente, etc.). Además, determina la viabilidad del proyecto en cuanto a: tiempos, recursos, alcances, costos, ciclo de vida del producto, etc.</w:t>
      </w:r>
    </w:p>
    <w:p w14:paraId="760647AF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Originalidad del trabajo. Que se aporta de novedoso, distinto o recién propuesto en el proyecto.</w:t>
      </w:r>
    </w:p>
    <w:p w14:paraId="69F907FF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Vinculación con los usuarios potenciales. Quiénes son directamente los beneficiados: un sector de la sociedad, una organización, el sector productivo, la comunidad “X”; es decir, para quiénes tendría interés.</w:t>
      </w:r>
    </w:p>
    <w:p w14:paraId="11B4B28F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Mejora a lo ya existente. De qué manera se va a intervenir para propiciar la mejora de algo que ya existe.</w:t>
      </w:r>
    </w:p>
    <w:p w14:paraId="5C32C129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Complejidad. Que el proyecto refleje calidad en el desempeño y aplicación de los conocimientos adquiridos o acumulados a lo largo de la carrera, así como de las horas mínimas destinadas al trabajo.</w:t>
      </w:r>
    </w:p>
    <w:p w14:paraId="222917FD" w14:textId="77777777" w:rsidR="00D3764B" w:rsidRPr="00D3764B" w:rsidRDefault="00D3764B" w:rsidP="00D376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Esta sección no debe exceder un 25% del total, aproximadamente una página.</w:t>
      </w:r>
    </w:p>
    <w:p w14:paraId="1D8A1370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</w:p>
    <w:p w14:paraId="551870F3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4. Productos o Resultados esperados</w:t>
      </w:r>
    </w:p>
    <w:p w14:paraId="186BBCA4" w14:textId="59D0DB8F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En este apartado se describirán, los productos o resultados finales del proyecto, considerando el sistema</w:t>
      </w:r>
      <w:r w:rsidR="00DA6C7E">
        <w:rPr>
          <w:rFonts w:ascii="Arial" w:eastAsia="Arial" w:hAnsi="Arial" w:cs="Arial"/>
          <w:color w:val="000000"/>
          <w:sz w:val="20"/>
          <w:lang w:eastAsia="es-MX"/>
        </w:rPr>
        <w:t>, dispositivo o estudio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a desarrollar</w:t>
      </w:r>
      <w:r w:rsidR="00DA6C7E">
        <w:rPr>
          <w:rFonts w:ascii="Arial" w:eastAsia="Arial" w:hAnsi="Arial" w:cs="Arial"/>
          <w:color w:val="000000"/>
          <w:sz w:val="20"/>
          <w:lang w:eastAsia="es-MX"/>
        </w:rPr>
        <w:t xml:space="preserve">; 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>los documentos a generarse, las pruebas, mediciones, análisis de datos, o experimentos a realizar para validar los resultados, propuesta, etc.</w:t>
      </w:r>
      <w:r w:rsidR="008368F9">
        <w:rPr>
          <w:rFonts w:ascii="Arial" w:eastAsia="Arial" w:hAnsi="Arial" w:cs="Arial"/>
          <w:color w:val="000000"/>
          <w:sz w:val="20"/>
          <w:lang w:eastAsia="es-MX"/>
        </w:rPr>
        <w:t xml:space="preserve"> </w:t>
      </w:r>
      <w:r w:rsidR="00DA6C7E">
        <w:rPr>
          <w:rFonts w:ascii="Arial" w:eastAsia="Arial" w:hAnsi="Arial" w:cs="Arial"/>
          <w:color w:val="000000"/>
          <w:sz w:val="20"/>
          <w:lang w:eastAsia="es-MX"/>
        </w:rPr>
        <w:t>Se deben</w:t>
      </w: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 enlistar los productos esperados en el proyecto.</w:t>
      </w:r>
    </w:p>
    <w:p w14:paraId="7830A7A8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>Esta sección no debe exceder un 20% del total, aproximadamente 0.8 páginas.</w:t>
      </w:r>
    </w:p>
    <w:p w14:paraId="7D9CCE31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lang w:eastAsia="es-MX"/>
        </w:rPr>
      </w:pPr>
    </w:p>
    <w:p w14:paraId="039F18E1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5. Metodología</w:t>
      </w:r>
    </w:p>
    <w:p w14:paraId="098A1295" w14:textId="5D31F0F0" w:rsid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  <w:r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>Se describirán las vías que facilitarán el desarrollo del proyecto. Se sugiere definir las metas intermedias a alcanzar</w:t>
      </w:r>
      <w:r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. </w:t>
      </w:r>
      <w:r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>Se mencionarán las técnicas y herramientas a emplear tanto para la recolección de los datos</w:t>
      </w:r>
      <w:r>
        <w:rPr>
          <w:rFonts w:ascii="Arial" w:eastAsia="Arial" w:hAnsi="Arial" w:cs="Courier New"/>
          <w:color w:val="000000"/>
          <w:sz w:val="20"/>
          <w:szCs w:val="20"/>
          <w:lang w:eastAsia="es-MX"/>
        </w:rPr>
        <w:t>, realización de experimentos y/o construcción</w:t>
      </w:r>
      <w:r w:rsidR="002F2F90"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 de prototipos</w:t>
      </w:r>
      <w:r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>.</w:t>
      </w:r>
      <w:r w:rsidR="002F2F90"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 Se recomienda presentarla de forma esquemática mediante un diagrama de flujo, bloques o alguna otra herramienta visual.</w:t>
      </w:r>
    </w:p>
    <w:p w14:paraId="628E9756" w14:textId="77777777" w:rsidR="002F2F90" w:rsidRDefault="002F2F90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682D9230" w14:textId="77777777" w:rsidR="002F2F90" w:rsidRPr="00D3764B" w:rsidRDefault="002F2F90" w:rsidP="002F2F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19"/>
          <w:lang w:eastAsia="es-ES"/>
          <w14:ligatures w14:val="none"/>
        </w:rPr>
      </w:pPr>
      <w:r w:rsidRPr="00D3764B">
        <w:rPr>
          <w:rFonts w:ascii="Times New Roman" w:eastAsia="Times New Roman" w:hAnsi="Times New Roman" w:cs="Times New Roman"/>
          <w:noProof/>
          <w:kern w:val="0"/>
          <w:sz w:val="20"/>
          <w:szCs w:val="19"/>
          <w:lang w:eastAsia="es-ES"/>
          <w14:ligatures w14:val="none"/>
        </w:rPr>
        <w:lastRenderedPageBreak/>
        <w:drawing>
          <wp:inline distT="0" distB="0" distL="0" distR="0" wp14:anchorId="4D44CBEB" wp14:editId="634FC2A5">
            <wp:extent cx="1834515" cy="1676400"/>
            <wp:effectExtent l="0" t="0" r="0" b="0"/>
            <wp:docPr id="613691174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91174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E2DEE" w14:textId="77777777" w:rsidR="002F2F90" w:rsidRPr="00D3764B" w:rsidRDefault="002F2F90" w:rsidP="002F2F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19"/>
          <w:lang w:eastAsia="es-ES"/>
          <w14:ligatures w14:val="none"/>
        </w:rPr>
      </w:pPr>
      <w:r w:rsidRPr="00D3764B">
        <w:rPr>
          <w:rFonts w:ascii="Times New Roman" w:eastAsia="Times New Roman" w:hAnsi="Times New Roman" w:cs="Times New Roman"/>
          <w:kern w:val="0"/>
          <w:sz w:val="20"/>
          <w:szCs w:val="19"/>
          <w:lang w:eastAsia="es-ES"/>
          <w14:ligatures w14:val="none"/>
        </w:rPr>
        <w:t xml:space="preserve">Figura X. </w:t>
      </w:r>
      <w:r>
        <w:rPr>
          <w:rFonts w:ascii="Times New Roman" w:eastAsia="Times New Roman" w:hAnsi="Times New Roman" w:cs="Times New Roman"/>
          <w:kern w:val="0"/>
          <w:sz w:val="20"/>
          <w:szCs w:val="19"/>
          <w:lang w:eastAsia="es-ES"/>
          <w14:ligatures w14:val="none"/>
        </w:rPr>
        <w:t>Metodología</w:t>
      </w:r>
    </w:p>
    <w:p w14:paraId="1A707B0E" w14:textId="77777777" w:rsidR="002F2F90" w:rsidRPr="00D3764B" w:rsidRDefault="002F2F90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10F7A35E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0742FA56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  <w:r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>Esta sección no debe exceder un 20% del total, aproximadamente 0.8 páginas.</w:t>
      </w:r>
    </w:p>
    <w:p w14:paraId="2F8A56A9" w14:textId="77777777" w:rsidR="00D3764B" w:rsidRPr="00D3764B" w:rsidRDefault="00D3764B" w:rsidP="00D3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kern w:val="0"/>
          <w:sz w:val="20"/>
          <w:szCs w:val="20"/>
          <w:lang w:eastAsia="es-ES"/>
          <w14:ligatures w14:val="none"/>
        </w:rPr>
      </w:pPr>
    </w:p>
    <w:p w14:paraId="692B6BAE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6. Cronograma</w:t>
      </w:r>
    </w:p>
    <w:p w14:paraId="41CEEDB1" w14:textId="3D63999F" w:rsidR="00D3764B" w:rsidRPr="00D3764B" w:rsidRDefault="00DA6C7E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  <w:r>
        <w:rPr>
          <w:rFonts w:ascii="Arial" w:eastAsia="Arial" w:hAnsi="Arial" w:cs="Courier New"/>
          <w:color w:val="000000"/>
          <w:sz w:val="20"/>
          <w:szCs w:val="20"/>
          <w:lang w:eastAsia="es-MX"/>
        </w:rPr>
        <w:t>Plantear de forma cronológica las</w:t>
      </w:r>
      <w:r w:rsidR="00D3764B"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 etapas, actividades o tareas clave que demande el proyecto y estimar su tiempo de realización. Su elaboración debe apoyar la delimitación de los alcances del proyecto. Elaborar un cronograma </w:t>
      </w:r>
      <w:r w:rsidR="002F2F90">
        <w:rPr>
          <w:rFonts w:ascii="Arial" w:eastAsia="Arial" w:hAnsi="Arial" w:cs="Courier New"/>
          <w:color w:val="000000"/>
          <w:sz w:val="20"/>
          <w:szCs w:val="20"/>
          <w:lang w:eastAsia="es-MX"/>
        </w:rPr>
        <w:t>ajusta</w:t>
      </w:r>
      <w:r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do </w:t>
      </w:r>
      <w:r w:rsidR="002F2F90">
        <w:rPr>
          <w:rFonts w:ascii="Arial" w:eastAsia="Arial" w:hAnsi="Arial" w:cs="Courier New"/>
          <w:color w:val="000000"/>
          <w:sz w:val="20"/>
          <w:szCs w:val="20"/>
          <w:lang w:eastAsia="es-MX"/>
        </w:rPr>
        <w:t>al tiempo total de ejecución del proyecto.</w:t>
      </w:r>
      <w:r w:rsidR="00D3764B" w:rsidRPr="00D3764B">
        <w:rPr>
          <w:rFonts w:ascii="Arial" w:eastAsia="Arial" w:hAnsi="Arial" w:cs="Courier New"/>
          <w:color w:val="000000"/>
          <w:sz w:val="20"/>
          <w:szCs w:val="20"/>
          <w:lang w:eastAsia="es-MX"/>
        </w:rPr>
        <w:t xml:space="preserve"> </w:t>
      </w:r>
      <w:r w:rsidR="002F2F90">
        <w:rPr>
          <w:rFonts w:ascii="Arial" w:eastAsia="Arial" w:hAnsi="Arial" w:cs="Courier New"/>
          <w:color w:val="000000"/>
          <w:sz w:val="20"/>
          <w:szCs w:val="20"/>
          <w:lang w:eastAsia="es-MX"/>
        </w:rPr>
        <w:t>Ejemplo:</w:t>
      </w:r>
    </w:p>
    <w:p w14:paraId="3A818654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160B14FE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color w:val="000000"/>
          <w:sz w:val="24"/>
          <w:lang w:eastAsia="es-MX"/>
        </w:rPr>
        <w:t>Título del trabajo terminal:</w:t>
      </w:r>
    </w:p>
    <w:p w14:paraId="42310AE5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23"/>
        <w:gridCol w:w="619"/>
        <w:gridCol w:w="621"/>
        <w:gridCol w:w="623"/>
        <w:gridCol w:w="615"/>
        <w:gridCol w:w="620"/>
        <w:gridCol w:w="618"/>
        <w:gridCol w:w="623"/>
        <w:gridCol w:w="620"/>
        <w:gridCol w:w="628"/>
      </w:tblGrid>
      <w:tr w:rsidR="00D3764B" w:rsidRPr="00D3764B" w14:paraId="128C4290" w14:textId="77777777" w:rsidTr="00B72C23">
        <w:trPr>
          <w:trHeight w:val="297"/>
        </w:trPr>
        <w:tc>
          <w:tcPr>
            <w:tcW w:w="2663" w:type="dxa"/>
          </w:tcPr>
          <w:p w14:paraId="6E7BDCFD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20D9C209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AGO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CF58AF1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SEP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2E017D1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OCT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9FE85B6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NOV</w:t>
            </w:r>
          </w:p>
        </w:tc>
        <w:tc>
          <w:tcPr>
            <w:tcW w:w="618" w:type="dxa"/>
          </w:tcPr>
          <w:p w14:paraId="345CA0B0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DIC</w:t>
            </w:r>
          </w:p>
        </w:tc>
        <w:tc>
          <w:tcPr>
            <w:tcW w:w="622" w:type="dxa"/>
          </w:tcPr>
          <w:p w14:paraId="608D464B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ENE</w:t>
            </w:r>
          </w:p>
        </w:tc>
        <w:tc>
          <w:tcPr>
            <w:tcW w:w="620" w:type="dxa"/>
          </w:tcPr>
          <w:p w14:paraId="26CE9A97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FEB</w:t>
            </w:r>
          </w:p>
        </w:tc>
        <w:tc>
          <w:tcPr>
            <w:tcW w:w="624" w:type="dxa"/>
          </w:tcPr>
          <w:p w14:paraId="5F0D698C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MAR</w:t>
            </w:r>
          </w:p>
        </w:tc>
        <w:tc>
          <w:tcPr>
            <w:tcW w:w="622" w:type="dxa"/>
          </w:tcPr>
          <w:p w14:paraId="2096FFC5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ABR</w:t>
            </w:r>
          </w:p>
        </w:tc>
        <w:tc>
          <w:tcPr>
            <w:tcW w:w="628" w:type="dxa"/>
          </w:tcPr>
          <w:p w14:paraId="5BDEEF39" w14:textId="77777777" w:rsidR="00D3764B" w:rsidRPr="00D3764B" w:rsidRDefault="00D3764B" w:rsidP="00D3764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t>MAY</w:t>
            </w:r>
          </w:p>
        </w:tc>
      </w:tr>
      <w:tr w:rsidR="00D3764B" w:rsidRPr="00D3764B" w14:paraId="08D506F5" w14:textId="77777777" w:rsidTr="00B72C23">
        <w:trPr>
          <w:trHeight w:val="297"/>
        </w:trPr>
        <w:tc>
          <w:tcPr>
            <w:tcW w:w="2663" w:type="dxa"/>
          </w:tcPr>
          <w:p w14:paraId="29E2548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6AD153B9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  <w:shd w:val="clear" w:color="auto" w:fill="B3B3B3"/>
          </w:tcPr>
          <w:p w14:paraId="7B85BF2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  <w:shd w:val="clear" w:color="auto" w:fill="B3B3B3"/>
          </w:tcPr>
          <w:p w14:paraId="5502A750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61D97CC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F95D562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6227F5A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</w:tcPr>
          <w:p w14:paraId="3208EF6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1BD4F812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543D801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</w:tcPr>
          <w:p w14:paraId="5668AD81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146860D2" w14:textId="77777777" w:rsidTr="00B72C23">
        <w:trPr>
          <w:trHeight w:val="297"/>
        </w:trPr>
        <w:tc>
          <w:tcPr>
            <w:tcW w:w="2663" w:type="dxa"/>
          </w:tcPr>
          <w:p w14:paraId="6F78975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00535A4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</w:tcPr>
          <w:p w14:paraId="18BBE02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</w:tcPr>
          <w:p w14:paraId="7A937AD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06DC21D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  <w:shd w:val="clear" w:color="auto" w:fill="B3B3B3"/>
          </w:tcPr>
          <w:p w14:paraId="460B06B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300CF9D0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7CD872E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16BD200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708255D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</w:tcPr>
          <w:p w14:paraId="5323831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4F0D9099" w14:textId="77777777" w:rsidTr="00B72C23">
        <w:trPr>
          <w:trHeight w:val="297"/>
        </w:trPr>
        <w:tc>
          <w:tcPr>
            <w:tcW w:w="2663" w:type="dxa"/>
          </w:tcPr>
          <w:p w14:paraId="035727D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41A11F61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</w:tcPr>
          <w:p w14:paraId="5D3D9AC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</w:tcPr>
          <w:p w14:paraId="1F67127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503C411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</w:tcPr>
          <w:p w14:paraId="3299CB60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shd w:val="clear" w:color="auto" w:fill="B3B3B3"/>
          </w:tcPr>
          <w:p w14:paraId="511BE84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  <w:shd w:val="clear" w:color="auto" w:fill="B3B3B3"/>
          </w:tcPr>
          <w:p w14:paraId="36ABEEA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CEF28D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7DFFF9A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</w:tcPr>
          <w:p w14:paraId="60198B9B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2D18266B" w14:textId="77777777" w:rsidTr="00B72C23">
        <w:trPr>
          <w:trHeight w:val="297"/>
        </w:trPr>
        <w:tc>
          <w:tcPr>
            <w:tcW w:w="2663" w:type="dxa"/>
          </w:tcPr>
          <w:p w14:paraId="56712ED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4F20136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</w:tcPr>
          <w:p w14:paraId="1C96247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</w:tcPr>
          <w:p w14:paraId="4701202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113C345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</w:tcPr>
          <w:p w14:paraId="4DB1C1B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3761022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</w:tcPr>
          <w:p w14:paraId="1F9BDA3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390E9611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7F9FE53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</w:tcPr>
          <w:p w14:paraId="34293D0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72A44CA8" w14:textId="77777777" w:rsidTr="00B72C23">
        <w:trPr>
          <w:trHeight w:val="297"/>
        </w:trPr>
        <w:tc>
          <w:tcPr>
            <w:tcW w:w="2663" w:type="dxa"/>
          </w:tcPr>
          <w:p w14:paraId="128692AB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FB55BA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7B89CB9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0553DD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1327265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75B47F5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63E475D7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E89B24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1388A98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B3B3B3"/>
          </w:tcPr>
          <w:p w14:paraId="7CDC7D2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1BB1F16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129FD5F8" w14:textId="77777777" w:rsidTr="00B72C23">
        <w:trPr>
          <w:trHeight w:val="297"/>
        </w:trPr>
        <w:tc>
          <w:tcPr>
            <w:tcW w:w="2663" w:type="dxa"/>
          </w:tcPr>
          <w:p w14:paraId="241DB5A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22CF9660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  <w:shd w:val="clear" w:color="auto" w:fill="B3B3B3"/>
          </w:tcPr>
          <w:p w14:paraId="10C8A34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  <w:shd w:val="clear" w:color="auto" w:fill="B3B3B3"/>
          </w:tcPr>
          <w:p w14:paraId="7C2C18A1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42B9C9C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  <w:shd w:val="clear" w:color="auto" w:fill="B3B3B3"/>
          </w:tcPr>
          <w:p w14:paraId="6C7EC9B5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shd w:val="clear" w:color="auto" w:fill="B3B3B3"/>
          </w:tcPr>
          <w:p w14:paraId="570D0C9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  <w:shd w:val="clear" w:color="auto" w:fill="B3B3B3"/>
          </w:tcPr>
          <w:p w14:paraId="2AA966DC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3FDBC38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shd w:val="clear" w:color="auto" w:fill="B3B3B3"/>
          </w:tcPr>
          <w:p w14:paraId="6CE85E4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  <w:shd w:val="clear" w:color="auto" w:fill="B3B3B3"/>
          </w:tcPr>
          <w:p w14:paraId="2975433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564BCAA3" w14:textId="77777777" w:rsidTr="00B72C23">
        <w:trPr>
          <w:trHeight w:val="297"/>
        </w:trPr>
        <w:tc>
          <w:tcPr>
            <w:tcW w:w="2663" w:type="dxa"/>
          </w:tcPr>
          <w:p w14:paraId="18E047C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6F2EC8C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  <w:shd w:val="clear" w:color="auto" w:fill="B3B3B3"/>
          </w:tcPr>
          <w:p w14:paraId="70DA580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  <w:shd w:val="clear" w:color="auto" w:fill="B3B3B3"/>
          </w:tcPr>
          <w:p w14:paraId="03710D65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231B9C5B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  <w:shd w:val="clear" w:color="auto" w:fill="B3B3B3"/>
          </w:tcPr>
          <w:p w14:paraId="754A1F87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shd w:val="clear" w:color="auto" w:fill="B3B3B3"/>
          </w:tcPr>
          <w:p w14:paraId="37A88165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  <w:shd w:val="clear" w:color="auto" w:fill="B3B3B3"/>
          </w:tcPr>
          <w:p w14:paraId="5678C33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  <w:shd w:val="clear" w:color="auto" w:fill="B3B3B3"/>
          </w:tcPr>
          <w:p w14:paraId="71E56E9D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  <w:shd w:val="clear" w:color="auto" w:fill="B3B3B3"/>
          </w:tcPr>
          <w:p w14:paraId="09D17D3E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  <w:shd w:val="clear" w:color="auto" w:fill="B3B3B3"/>
          </w:tcPr>
          <w:p w14:paraId="44BE5EE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3764B" w:rsidRPr="00D3764B" w14:paraId="1E099B29" w14:textId="77777777" w:rsidTr="00B72C23">
        <w:trPr>
          <w:trHeight w:val="297"/>
        </w:trPr>
        <w:tc>
          <w:tcPr>
            <w:tcW w:w="2663" w:type="dxa"/>
          </w:tcPr>
          <w:p w14:paraId="34A9BFA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6F2B68B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1" w:type="dxa"/>
          </w:tcPr>
          <w:p w14:paraId="6F5C89D8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3" w:type="dxa"/>
          </w:tcPr>
          <w:p w14:paraId="4C21162F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2C5CE683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18" w:type="dxa"/>
          </w:tcPr>
          <w:p w14:paraId="0303F67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4A13535A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0" w:type="dxa"/>
          </w:tcPr>
          <w:p w14:paraId="627183E7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4" w:type="dxa"/>
          </w:tcPr>
          <w:p w14:paraId="37DE2E74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2" w:type="dxa"/>
          </w:tcPr>
          <w:p w14:paraId="61A8E371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28" w:type="dxa"/>
            <w:shd w:val="clear" w:color="auto" w:fill="B3B3B3"/>
          </w:tcPr>
          <w:p w14:paraId="272A54F2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</w:pPr>
            <w:commentRangeStart w:id="3"/>
            <w:commentRangeEnd w:id="3"/>
            <w:r w:rsidRPr="00D3764B">
              <w:rPr>
                <w:rFonts w:ascii="Arial" w:eastAsia="Arial" w:hAnsi="Arial" w:cs="Arial"/>
                <w:color w:val="000000"/>
                <w:sz w:val="16"/>
                <w:szCs w:val="16"/>
                <w:lang w:eastAsia="es-MX"/>
              </w:rPr>
              <w:commentReference w:id="3"/>
            </w:r>
          </w:p>
        </w:tc>
      </w:tr>
    </w:tbl>
    <w:p w14:paraId="7192462A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2E939A9A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6F9EDBA9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3C5DDACE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779FE6C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4C65473E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646B058A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78C06E2C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094F9589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Courier New"/>
          <w:color w:val="000000"/>
          <w:sz w:val="20"/>
          <w:szCs w:val="20"/>
          <w:lang w:eastAsia="es-MX"/>
        </w:rPr>
      </w:pPr>
    </w:p>
    <w:p w14:paraId="4D284C83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1E0C09B8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>7. Referencias</w:t>
      </w:r>
    </w:p>
    <w:p w14:paraId="4EDDA04D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275B7640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  <w:r w:rsidRPr="00D3764B">
        <w:rPr>
          <w:rFonts w:ascii="Arial" w:eastAsia="Arial" w:hAnsi="Arial" w:cs="Arial"/>
          <w:color w:val="000000"/>
          <w:sz w:val="20"/>
          <w:lang w:eastAsia="es-MX"/>
        </w:rPr>
        <w:t xml:space="preserve">Colocar la lista de referencias en formato APA 7. Para pronta referencia se puede consultar en https://normas-apa.org/, E. C. el C. (s/f). Guía Normas APA. Normas-apa.org. Recuperado el 11 de septiembre de 2023, de </w:t>
      </w:r>
      <w:hyperlink r:id="rId9" w:history="1">
        <w:r w:rsidRPr="00D3764B">
          <w:rPr>
            <w:rFonts w:ascii="Arial" w:eastAsia="Arial" w:hAnsi="Arial" w:cs="Arial"/>
            <w:color w:val="0563C1" w:themeColor="hyperlink"/>
            <w:sz w:val="20"/>
            <w:u w:val="single"/>
            <w:lang w:eastAsia="es-MX"/>
          </w:rPr>
          <w:t>https://normas-apa.org/wp-content/uploads/Guia-Normas-APA-7ma-edicion.pdf</w:t>
        </w:r>
      </w:hyperlink>
    </w:p>
    <w:p w14:paraId="7AD44BA4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3D66BCFA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eastAsia="es-MX"/>
        </w:rPr>
      </w:pPr>
    </w:p>
    <w:p w14:paraId="296C99F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465B55B9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38F46E81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noProof/>
          <w:color w:val="00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A3769" wp14:editId="397C7603">
                <wp:simplePos x="0" y="0"/>
                <wp:positionH relativeFrom="column">
                  <wp:posOffset>3538385</wp:posOffset>
                </wp:positionH>
                <wp:positionV relativeFrom="paragraph">
                  <wp:posOffset>187380</wp:posOffset>
                </wp:positionV>
                <wp:extent cx="2762250" cy="571500"/>
                <wp:effectExtent l="0" t="0" r="0" b="0"/>
                <wp:wrapNone/>
                <wp:docPr id="50806608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92B2C" w14:textId="77777777" w:rsidR="00D3764B" w:rsidRPr="009548E4" w:rsidRDefault="00D3764B" w:rsidP="00D3764B">
                            <w:pPr>
                              <w:ind w:left="426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9548E4">
                              <w:rPr>
                                <w:sz w:val="14"/>
                                <w:szCs w:val="14"/>
                              </w:rPr>
                              <w:t>CARÁCTER: Confidencial</w:t>
                            </w:r>
                          </w:p>
                          <w:p w14:paraId="42CA2761" w14:textId="77777777" w:rsidR="00D3764B" w:rsidRPr="009548E4" w:rsidRDefault="00D3764B" w:rsidP="00D3764B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9548E4">
                              <w:rPr>
                                <w:sz w:val="14"/>
                                <w:szCs w:val="14"/>
                              </w:rPr>
                              <w:t xml:space="preserve">FUNDAMENTO LEGAL: Art. 3, </w:t>
                            </w:r>
                            <w:proofErr w:type="spellStart"/>
                            <w:r w:rsidRPr="009548E4">
                              <w:rPr>
                                <w:sz w:val="14"/>
                                <w:szCs w:val="14"/>
                              </w:rPr>
                              <w:t>fracc.</w:t>
                            </w:r>
                            <w:proofErr w:type="spellEnd"/>
                            <w:r w:rsidRPr="009548E4">
                              <w:rPr>
                                <w:sz w:val="14"/>
                                <w:szCs w:val="14"/>
                              </w:rPr>
                              <w:t xml:space="preserve"> II, Art. 18, </w:t>
                            </w:r>
                            <w:proofErr w:type="spellStart"/>
                            <w:r w:rsidRPr="009548E4">
                              <w:rPr>
                                <w:sz w:val="14"/>
                                <w:szCs w:val="14"/>
                              </w:rPr>
                              <w:t>fracc.</w:t>
                            </w:r>
                            <w:proofErr w:type="spellEnd"/>
                            <w:r w:rsidRPr="009548E4">
                              <w:rPr>
                                <w:sz w:val="14"/>
                                <w:szCs w:val="14"/>
                              </w:rPr>
                              <w:t xml:space="preserve"> II y Art. 21, lineamiento 32, </w:t>
                            </w:r>
                            <w:proofErr w:type="spellStart"/>
                            <w:r w:rsidRPr="009548E4">
                              <w:rPr>
                                <w:sz w:val="14"/>
                                <w:szCs w:val="14"/>
                              </w:rPr>
                              <w:t>fracc.</w:t>
                            </w:r>
                            <w:proofErr w:type="spellEnd"/>
                            <w:r w:rsidRPr="009548E4">
                              <w:rPr>
                                <w:sz w:val="14"/>
                                <w:szCs w:val="14"/>
                              </w:rPr>
                              <w:t xml:space="preserve"> XVII de </w:t>
                            </w:r>
                            <w:smartTag w:uri="urn:schemas-microsoft-com:office:smarttags" w:element="PersonName">
                              <w:smartTagPr>
                                <w:attr w:name="ProductID" w:val="la L.F"/>
                              </w:smartTagPr>
                              <w:r w:rsidRPr="009548E4">
                                <w:rPr>
                                  <w:sz w:val="14"/>
                                  <w:szCs w:val="14"/>
                                </w:rPr>
                                <w:t>la L.F</w:t>
                              </w:r>
                            </w:smartTag>
                            <w:r w:rsidRPr="009548E4">
                              <w:rPr>
                                <w:sz w:val="14"/>
                                <w:szCs w:val="14"/>
                              </w:rPr>
                              <w:t>.T.A.I.P.G.</w:t>
                            </w:r>
                          </w:p>
                          <w:p w14:paraId="60557965" w14:textId="77777777" w:rsidR="00D3764B" w:rsidRPr="009548E4" w:rsidRDefault="00D3764B" w:rsidP="00D3764B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9548E4">
                              <w:rPr>
                                <w:sz w:val="14"/>
                                <w:szCs w:val="14"/>
                              </w:rPr>
                              <w:t xml:space="preserve">PARTES CONFIDENCIALES: No.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</w:t>
                            </w:r>
                            <w:r w:rsidRPr="009548E4">
                              <w:rPr>
                                <w:sz w:val="14"/>
                                <w:szCs w:val="14"/>
                              </w:rPr>
                              <w:t>e boleta y Teléfono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A37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8.6pt;margin-top:14.75pt;width:21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hx8gEAAMoDAAAOAAAAZHJzL2Uyb0RvYy54bWysU8GO0zAQvSPxD5bvNG3UbiFqulpaLUJa&#10;WKSFD3AcJ7FwPGbsNilfz9jpdqvlhsjB8njsN/PevGxux96wo0KvwZZ8MZtzpqyEWtu25D++3797&#10;z5kPwtbCgFUlPynPb7dv32wGV6gcOjC1QkYg1heDK3kXgiuyzMtO9cLPwClLyQawF4FCbLMaxUDo&#10;vcny+fwmGwBrhyCV93S6n5J8m/CbRsnw2DReBWZKTr2FtGJaq7hm240oWhSu0/LchviHLnqhLRW9&#10;QO1FEOyA+i+oXksED02YSegzaBotVeJAbBbzV2yeOuFU4kLieHeRyf8/WPn1+OS+IQvjRxhpgImE&#10;dw8gf3pmYdcJ26o7RBg6JWoqvIiSZYPzxflplNoXPoJUwxeoacjiECABjQ32URXiyQidBnC6iK7G&#10;wCQd5uubPF9RSlJutV6s5mkqmSieXzv04ZOCnsVNyZGGmtDF8cGH2I0onq/EYh6Mru+1MSnAttoZ&#10;ZEdBBtinLxF4dc3YeNlCfDYhxpNEMzKbOIaxGikZ6VZQn4gwwmQo+gFo0wH+5mwgM5Xc/zoIVJyZ&#10;z5ZE+7BYLqP7UrBcrXMK8DpTXWeElQRV8sDZtN2FybEHh7rtqNI0Jgt3JHSjkwYvXZ37JsMkac7m&#10;jo68jtOtl19w+wcAAP//AwBQSwMEFAAGAAgAAAAhAPCgPu3gAAAACgEAAA8AAABkcnMvZG93bnJl&#10;di54bWxMj91Kw0AQRu8F32EZwRtpNw1ETcymiD9gqRRs+wDb7JiEZGdDdpukb+94pZfzzeGbM/l6&#10;tp0YcfCNIwWrZQQCqXSmoUrB8fC+eAThgyajO0eo4IIe1sX1Va4z4yb6wnEfKsEl5DOtoA6hz6T0&#10;ZY1W+6XrkXj37QarA49DJc2gJy63nYyj6F5a3RBfqHWPLzWW7f5sFXxMu9dRbw67t/Ru08rt5bMd&#10;21Kp25v5+QlEwDn8wfCrz+pQsNPJncl40SlIkoeYUQVxmoBgIE1jDk5MrjiRRS7/v1D8AAAA//8D&#10;AFBLAQItABQABgAIAAAAIQC2gziS/gAAAOEBAAATAAAAAAAAAAAAAAAAAAAAAABbQ29udGVudF9U&#10;eXBlc10ueG1sUEsBAi0AFAAGAAgAAAAhADj9If/WAAAAlAEAAAsAAAAAAAAAAAAAAAAALwEAAF9y&#10;ZWxzLy5yZWxzUEsBAi0AFAAGAAgAAAAhAC84+HHyAQAAygMAAA4AAAAAAAAAAAAAAAAALgIAAGRy&#10;cy9lMm9Eb2MueG1sUEsBAi0AFAAGAAgAAAAhAPCgPu3gAAAACgEAAA8AAAAAAAAAAAAAAAAATAQA&#10;AGRycy9kb3ducmV2LnhtbFBLBQYAAAAABAAEAPMAAABZBQAAAAA=&#10;" fillcolor="#ddd" stroked="f">
                <v:textbox>
                  <w:txbxContent>
                    <w:p w14:paraId="68092B2C" w14:textId="77777777" w:rsidR="00D3764B" w:rsidRPr="009548E4" w:rsidRDefault="00D3764B" w:rsidP="00D3764B">
                      <w:pPr>
                        <w:ind w:left="426"/>
                        <w:jc w:val="right"/>
                        <w:rPr>
                          <w:sz w:val="14"/>
                          <w:szCs w:val="14"/>
                        </w:rPr>
                      </w:pPr>
                      <w:r w:rsidRPr="009548E4">
                        <w:rPr>
                          <w:sz w:val="14"/>
                          <w:szCs w:val="14"/>
                        </w:rPr>
                        <w:t>CARÁCTER: Confidencial</w:t>
                      </w:r>
                    </w:p>
                    <w:p w14:paraId="42CA2761" w14:textId="77777777" w:rsidR="00D3764B" w:rsidRPr="009548E4" w:rsidRDefault="00D3764B" w:rsidP="00D3764B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9548E4">
                        <w:rPr>
                          <w:sz w:val="14"/>
                          <w:szCs w:val="14"/>
                        </w:rPr>
                        <w:t xml:space="preserve">FUNDAMENTO LEGAL: Art. 3, </w:t>
                      </w:r>
                      <w:proofErr w:type="spellStart"/>
                      <w:r w:rsidRPr="009548E4">
                        <w:rPr>
                          <w:sz w:val="14"/>
                          <w:szCs w:val="14"/>
                        </w:rPr>
                        <w:t>fracc.</w:t>
                      </w:r>
                      <w:proofErr w:type="spellEnd"/>
                      <w:r w:rsidRPr="009548E4">
                        <w:rPr>
                          <w:sz w:val="14"/>
                          <w:szCs w:val="14"/>
                        </w:rPr>
                        <w:t xml:space="preserve"> II, Art. 18, </w:t>
                      </w:r>
                      <w:proofErr w:type="spellStart"/>
                      <w:r w:rsidRPr="009548E4">
                        <w:rPr>
                          <w:sz w:val="14"/>
                          <w:szCs w:val="14"/>
                        </w:rPr>
                        <w:t>fracc.</w:t>
                      </w:r>
                      <w:proofErr w:type="spellEnd"/>
                      <w:r w:rsidRPr="009548E4">
                        <w:rPr>
                          <w:sz w:val="14"/>
                          <w:szCs w:val="14"/>
                        </w:rPr>
                        <w:t xml:space="preserve"> II y Art. 21, lineamiento 32, </w:t>
                      </w:r>
                      <w:proofErr w:type="spellStart"/>
                      <w:r w:rsidRPr="009548E4">
                        <w:rPr>
                          <w:sz w:val="14"/>
                          <w:szCs w:val="14"/>
                        </w:rPr>
                        <w:t>fracc.</w:t>
                      </w:r>
                      <w:proofErr w:type="spellEnd"/>
                      <w:r w:rsidRPr="009548E4">
                        <w:rPr>
                          <w:sz w:val="14"/>
                          <w:szCs w:val="14"/>
                        </w:rPr>
                        <w:t xml:space="preserve"> XVII de </w:t>
                      </w:r>
                      <w:smartTag w:uri="urn:schemas-microsoft-com:office:smarttags" w:element="PersonName">
                        <w:smartTagPr>
                          <w:attr w:name="ProductID" w:val="la L.F"/>
                        </w:smartTagPr>
                        <w:r w:rsidRPr="009548E4">
                          <w:rPr>
                            <w:sz w:val="14"/>
                            <w:szCs w:val="14"/>
                          </w:rPr>
                          <w:t>la L.F</w:t>
                        </w:r>
                      </w:smartTag>
                      <w:r w:rsidRPr="009548E4">
                        <w:rPr>
                          <w:sz w:val="14"/>
                          <w:szCs w:val="14"/>
                        </w:rPr>
                        <w:t>.T.A.I.P.G.</w:t>
                      </w:r>
                    </w:p>
                    <w:p w14:paraId="60557965" w14:textId="77777777" w:rsidR="00D3764B" w:rsidRPr="009548E4" w:rsidRDefault="00D3764B" w:rsidP="00D3764B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9548E4">
                        <w:rPr>
                          <w:sz w:val="14"/>
                          <w:szCs w:val="14"/>
                        </w:rPr>
                        <w:t xml:space="preserve">PARTES CONFIDENCIALES: No. </w:t>
                      </w:r>
                      <w:r>
                        <w:rPr>
                          <w:sz w:val="14"/>
                          <w:szCs w:val="14"/>
                        </w:rPr>
                        <w:t>d</w:t>
                      </w:r>
                      <w:r w:rsidRPr="009548E4">
                        <w:rPr>
                          <w:sz w:val="14"/>
                          <w:szCs w:val="14"/>
                        </w:rPr>
                        <w:t>e boleta y Teléfono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3764B">
        <w:rPr>
          <w:rFonts w:ascii="Arial" w:eastAsia="Arial" w:hAnsi="Arial" w:cs="Arial"/>
          <w:b/>
          <w:color w:val="000000"/>
          <w:sz w:val="24"/>
          <w:lang w:eastAsia="es-MX"/>
        </w:rPr>
        <w:t xml:space="preserve">8. Alumnos y Asesores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D3764B" w:rsidRPr="00D3764B" w14:paraId="7809EA62" w14:textId="77777777" w:rsidTr="00B72C23">
        <w:tc>
          <w:tcPr>
            <w:tcW w:w="5110" w:type="dxa"/>
          </w:tcPr>
          <w:p w14:paraId="14400B9B" w14:textId="77777777" w:rsidR="00D3764B" w:rsidRPr="00D3764B" w:rsidRDefault="00D3764B" w:rsidP="00D3764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lang w:eastAsia="es-MX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  <w:sz w:val="20"/>
                <w:lang w:eastAsia="es-MX"/>
              </w:rPr>
              <w:t>Nombre del alumno</w:t>
            </w:r>
            <w:r w:rsidRPr="00D3764B">
              <w:rPr>
                <w:rFonts w:ascii="Arial" w:eastAsia="Arial" w:hAnsi="Arial" w:cs="Arial"/>
                <w:color w:val="000000"/>
                <w:sz w:val="20"/>
                <w:lang w:eastAsia="es-MX"/>
              </w:rPr>
              <w:t xml:space="preserve">. – Deben firmar todos los Alumnos que participan en el desarrollo del protocolo y que se titularán por la opción curricular, de la carrera de [Nombre de la Carrera] que se imparte en la Unidad Profesional Interdisciplinaria de Energía y Movilidad, </w:t>
            </w:r>
          </w:p>
        </w:tc>
      </w:tr>
    </w:tbl>
    <w:p w14:paraId="2F71B0D5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37999F57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9623FA" w:rsidRPr="00D3764B" w14:paraId="76543BAF" w14:textId="77777777" w:rsidTr="009623FA">
        <w:tc>
          <w:tcPr>
            <w:tcW w:w="4419" w:type="dxa"/>
          </w:tcPr>
          <w:p w14:paraId="453DFBE9" w14:textId="7410D410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Alumno</w:t>
            </w:r>
          </w:p>
        </w:tc>
        <w:tc>
          <w:tcPr>
            <w:tcW w:w="4419" w:type="dxa"/>
          </w:tcPr>
          <w:p w14:paraId="75F5EB63" w14:textId="6F988ED2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Alumno</w:t>
            </w:r>
          </w:p>
        </w:tc>
      </w:tr>
      <w:tr w:rsidR="00D3764B" w:rsidRPr="00D3764B" w14:paraId="31324602" w14:textId="77777777" w:rsidTr="009623FA">
        <w:tc>
          <w:tcPr>
            <w:tcW w:w="4419" w:type="dxa"/>
          </w:tcPr>
          <w:p w14:paraId="1B829CC8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7CC565C4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3BDE0A7D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Boleta:</w:t>
            </w:r>
          </w:p>
          <w:p w14:paraId="504521AB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</w:p>
          <w:p w14:paraId="0729892C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  <w:p w14:paraId="5F800D9C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419" w:type="dxa"/>
          </w:tcPr>
          <w:p w14:paraId="4E971574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151EDFAE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5C77D633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Boleta:</w:t>
            </w:r>
          </w:p>
          <w:p w14:paraId="7C614102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</w:p>
          <w:p w14:paraId="3A07EBCE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  <w:p w14:paraId="5CEDFDE6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  <w:tr w:rsidR="009623FA" w:rsidRPr="00D3764B" w14:paraId="08045DCB" w14:textId="77777777" w:rsidTr="009623FA">
        <w:tc>
          <w:tcPr>
            <w:tcW w:w="4419" w:type="dxa"/>
          </w:tcPr>
          <w:p w14:paraId="3BADCBF8" w14:textId="2A8EEA9F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Alumno</w:t>
            </w:r>
          </w:p>
        </w:tc>
        <w:tc>
          <w:tcPr>
            <w:tcW w:w="4419" w:type="dxa"/>
          </w:tcPr>
          <w:p w14:paraId="1576C230" w14:textId="47CBA03E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Alumno</w:t>
            </w:r>
          </w:p>
        </w:tc>
      </w:tr>
      <w:tr w:rsidR="00D3764B" w:rsidRPr="00D3764B" w14:paraId="13D76959" w14:textId="77777777" w:rsidTr="009623FA">
        <w:tc>
          <w:tcPr>
            <w:tcW w:w="4419" w:type="dxa"/>
          </w:tcPr>
          <w:p w14:paraId="70B49251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5A5E143A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663AD700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Boleta:</w:t>
            </w:r>
          </w:p>
          <w:p w14:paraId="7A570459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</w:p>
          <w:p w14:paraId="5A43803E" w14:textId="77777777" w:rsid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  <w:p w14:paraId="774EB301" w14:textId="77777777" w:rsidR="009623FA" w:rsidRPr="00D3764B" w:rsidRDefault="009623FA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4419" w:type="dxa"/>
          </w:tcPr>
          <w:p w14:paraId="21362420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3514B5B8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768C225E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Número de empleado</w:t>
            </w:r>
          </w:p>
          <w:p w14:paraId="790F57C5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</w:p>
          <w:p w14:paraId="5CA728DC" w14:textId="77777777" w:rsidR="00D3764B" w:rsidRPr="00D3764B" w:rsidRDefault="00D3764B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</w:tc>
      </w:tr>
      <w:tr w:rsidR="009623FA" w:rsidRPr="00D3764B" w14:paraId="64AB0AC1" w14:textId="77777777" w:rsidTr="009623FA">
        <w:tc>
          <w:tcPr>
            <w:tcW w:w="4419" w:type="dxa"/>
          </w:tcPr>
          <w:p w14:paraId="2E29C00B" w14:textId="372D7880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Asesor</w:t>
            </w:r>
          </w:p>
        </w:tc>
        <w:tc>
          <w:tcPr>
            <w:tcW w:w="4419" w:type="dxa"/>
          </w:tcPr>
          <w:p w14:paraId="12B92AC9" w14:textId="353C86C2" w:rsidR="009623FA" w:rsidRPr="009623FA" w:rsidRDefault="009623FA" w:rsidP="009623FA">
            <w:pPr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</w:rPr>
            </w:pPr>
            <w:r w:rsidRPr="009623FA">
              <w:rPr>
                <w:rFonts w:ascii="Arial" w:eastAsia="Arial" w:hAnsi="Arial" w:cs="Arial"/>
                <w:b/>
                <w:bCs/>
                <w:i/>
                <w:color w:val="000000"/>
              </w:rPr>
              <w:t>Asesor</w:t>
            </w:r>
          </w:p>
        </w:tc>
      </w:tr>
      <w:tr w:rsidR="00DA6C7E" w:rsidRPr="00D3764B" w14:paraId="06615F22" w14:textId="77777777" w:rsidTr="009623FA">
        <w:tc>
          <w:tcPr>
            <w:tcW w:w="4419" w:type="dxa"/>
          </w:tcPr>
          <w:p w14:paraId="4D6408F7" w14:textId="77777777" w:rsidR="00DA6C7E" w:rsidRPr="00D3764B" w:rsidRDefault="00DA6C7E" w:rsidP="00DA6C7E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11B8C9EB" w14:textId="77777777" w:rsidR="00DA6C7E" w:rsidRPr="00D3764B" w:rsidRDefault="00DA6C7E" w:rsidP="00DA6C7E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7926FC35" w14:textId="77777777" w:rsidR="00DA6C7E" w:rsidRPr="00D3764B" w:rsidRDefault="00DA6C7E" w:rsidP="00DA6C7E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Número de empleado</w:t>
            </w:r>
          </w:p>
          <w:p w14:paraId="67A6742A" w14:textId="77777777" w:rsidR="00DA6C7E" w:rsidRPr="00D3764B" w:rsidRDefault="00DA6C7E" w:rsidP="00DA6C7E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77C35349" w14:textId="77777777" w:rsidR="00DA6C7E" w:rsidRPr="00D3764B" w:rsidRDefault="00DA6C7E" w:rsidP="00DA6C7E">
            <w:pPr>
              <w:jc w:val="both"/>
              <w:rPr>
                <w:rFonts w:ascii="Arial" w:eastAsia="Arial" w:hAnsi="Arial" w:cs="Arial"/>
                <w:color w:val="000000"/>
                <w:sz w:val="24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  <w:p w14:paraId="2E0AC9CE" w14:textId="77777777" w:rsidR="00DA6C7E" w:rsidRPr="00D3764B" w:rsidRDefault="00DA6C7E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4419" w:type="dxa"/>
          </w:tcPr>
          <w:p w14:paraId="0D2661BE" w14:textId="77777777" w:rsidR="009623FA" w:rsidRPr="00D3764B" w:rsidRDefault="009623FA" w:rsidP="009623FA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Firma: ______________________________</w:t>
            </w:r>
          </w:p>
          <w:p w14:paraId="148070EC" w14:textId="77777777" w:rsidR="009623FA" w:rsidRPr="00D3764B" w:rsidRDefault="009623FA" w:rsidP="009623FA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Nombre</w:t>
            </w:r>
          </w:p>
          <w:p w14:paraId="1E78B85F" w14:textId="77777777" w:rsidR="009623FA" w:rsidRPr="00D3764B" w:rsidRDefault="009623FA" w:rsidP="009623FA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Número de empleado</w:t>
            </w:r>
          </w:p>
          <w:p w14:paraId="1845D58D" w14:textId="77777777" w:rsidR="009623FA" w:rsidRPr="00D3764B" w:rsidRDefault="009623FA" w:rsidP="009623FA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Teléfono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4A1E4F2C" w14:textId="77777777" w:rsidR="009623FA" w:rsidRPr="00D3764B" w:rsidRDefault="009623FA" w:rsidP="009623FA">
            <w:pPr>
              <w:jc w:val="both"/>
              <w:rPr>
                <w:rFonts w:ascii="Arial" w:eastAsia="Arial" w:hAnsi="Arial" w:cs="Arial"/>
                <w:color w:val="000000"/>
                <w:sz w:val="24"/>
              </w:rPr>
            </w:pPr>
            <w:r w:rsidRPr="00D3764B">
              <w:rPr>
                <w:rFonts w:ascii="Arial" w:eastAsia="Arial" w:hAnsi="Arial" w:cs="Arial"/>
                <w:i/>
                <w:color w:val="000000"/>
              </w:rPr>
              <w:t>E-mail</w:t>
            </w:r>
          </w:p>
          <w:p w14:paraId="6EEC9D74" w14:textId="77777777" w:rsidR="00DA6C7E" w:rsidRPr="00D3764B" w:rsidRDefault="00DA6C7E" w:rsidP="00D3764B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14:paraId="47E2073D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453C7E96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3CD108A6" w14:textId="77777777" w:rsidR="00D3764B" w:rsidRPr="00D3764B" w:rsidRDefault="00D3764B" w:rsidP="00D3764B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lang w:eastAsia="es-MX"/>
        </w:rPr>
      </w:pPr>
      <w:r w:rsidRPr="00D3764B">
        <w:rPr>
          <w:rFonts w:ascii="Arial" w:eastAsia="Arial" w:hAnsi="Arial" w:cs="Arial"/>
          <w:b/>
          <w:bCs/>
          <w:color w:val="000000"/>
          <w:sz w:val="24"/>
          <w:lang w:eastAsia="es-MX"/>
        </w:rPr>
        <w:t>En caso de ser necesario agregue o elimine los campos correspondientes</w:t>
      </w:r>
    </w:p>
    <w:p w14:paraId="6337C1CA" w14:textId="77777777" w:rsidR="008D40A9" w:rsidRDefault="008D40A9"/>
    <w:sectPr w:rsidR="008D40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rla Gutierrez Zayaz Bazan" w:date="2023-09-19T09:32:00Z" w:initials="KG">
    <w:p w14:paraId="74AB8617" w14:textId="77777777" w:rsidR="00D3764B" w:rsidRDefault="00D3764B" w:rsidP="00D3764B">
      <w:pPr>
        <w:pStyle w:val="Textocomentario"/>
      </w:pPr>
      <w:r>
        <w:rPr>
          <w:rStyle w:val="Refdecomentario"/>
        </w:rPr>
        <w:annotationRef/>
      </w:r>
      <w:r>
        <w:t>Indicar con un asterisco el nombre del alumno al que corresponde este contacto</w:t>
      </w:r>
    </w:p>
  </w:comment>
  <w:comment w:id="2" w:author="Karla Gutierrez Zayaz Bazan" w:date="2023-09-19T09:41:00Z" w:initials="KG">
    <w:p w14:paraId="73442799" w14:textId="77777777" w:rsidR="00D3764B" w:rsidRDefault="00D3764B" w:rsidP="00D3764B">
      <w:pPr>
        <w:pStyle w:val="Textocomentario"/>
      </w:pPr>
      <w:r>
        <w:rPr>
          <w:rStyle w:val="Refdecomentario"/>
        </w:rPr>
        <w:annotationRef/>
      </w:r>
      <w:r>
        <w:t>Se recomienda consultar al menos un libro, un artículo y una Tesis o Reporte Técnico. Evitar el uso de recursos en Internet que no cuenten con una revisión rigurosa por pares. Hacer las citas de referencia en formato APA.</w:t>
      </w:r>
    </w:p>
  </w:comment>
  <w:comment w:id="3" w:author="Karla Gutierrez Zayaz Bazan" w:date="2023-09-19T09:59:00Z" w:initials="KG">
    <w:p w14:paraId="18B0138B" w14:textId="77777777" w:rsidR="00D3764B" w:rsidRDefault="00D3764B" w:rsidP="00D3764B">
      <w:pPr>
        <w:pStyle w:val="Textocomentario"/>
      </w:pPr>
      <w:r>
        <w:rPr>
          <w:rStyle w:val="Refdecomentario"/>
        </w:rPr>
        <w:annotationRef/>
      </w:r>
      <w:r>
        <w:t>Se recomienda usar sombreado de Gris al 30%.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AB8617" w15:done="0"/>
  <w15:commentEx w15:paraId="73442799" w15:done="0"/>
  <w15:commentEx w15:paraId="18B013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B8617" w16cid:durableId="28B3E924"/>
  <w16cid:commentId w16cid:paraId="73442799" w16cid:durableId="28B3EB64"/>
  <w16cid:commentId w16cid:paraId="18B0138B" w16cid:durableId="28B3EF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28F"/>
    <w:multiLevelType w:val="hybridMultilevel"/>
    <w:tmpl w:val="452297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40DFD"/>
    <w:multiLevelType w:val="hybridMultilevel"/>
    <w:tmpl w:val="AFB8D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74816">
    <w:abstractNumId w:val="0"/>
  </w:num>
  <w:num w:numId="2" w16cid:durableId="65148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a Gutierrez Zayaz Bazan">
    <w15:presenceInfo w15:providerId="AD" w15:userId="S::kzayaz@ipn.mx::d49731a3-c443-464d-9054-8b9324135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4B"/>
    <w:rsid w:val="000107FB"/>
    <w:rsid w:val="00197ACF"/>
    <w:rsid w:val="002F2F90"/>
    <w:rsid w:val="003E40A0"/>
    <w:rsid w:val="004435CD"/>
    <w:rsid w:val="004614E2"/>
    <w:rsid w:val="005C06FC"/>
    <w:rsid w:val="006227E9"/>
    <w:rsid w:val="007F00F6"/>
    <w:rsid w:val="008368F9"/>
    <w:rsid w:val="008D40A9"/>
    <w:rsid w:val="00913E20"/>
    <w:rsid w:val="009623FA"/>
    <w:rsid w:val="009C3EAF"/>
    <w:rsid w:val="009F0F5E"/>
    <w:rsid w:val="00BE0216"/>
    <w:rsid w:val="00D3764B"/>
    <w:rsid w:val="00D77C9F"/>
    <w:rsid w:val="00DA6C7E"/>
    <w:rsid w:val="00E97F6D"/>
    <w:rsid w:val="00E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54C65EB"/>
  <w15:chartTrackingRefBased/>
  <w15:docId w15:val="{0FD01743-EE58-4487-8097-688C95AF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76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764B"/>
    <w:rPr>
      <w:sz w:val="20"/>
      <w:szCs w:val="20"/>
    </w:rPr>
  </w:style>
  <w:style w:type="table" w:styleId="Tablaconcuadrcula">
    <w:name w:val="Table Grid"/>
    <w:basedOn w:val="Tablanormal"/>
    <w:uiPriority w:val="59"/>
    <w:rsid w:val="00D376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3764B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3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s-apa.org/wp-content/uploads/Guia-Normas-APA-7ma-edic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525532842455</dc:creator>
  <cp:keywords/>
  <dc:description/>
  <cp:lastModifiedBy>Patricia Ruiz Salinas</cp:lastModifiedBy>
  <cp:revision>2</cp:revision>
  <dcterms:created xsi:type="dcterms:W3CDTF">2025-03-12T19:38:00Z</dcterms:created>
  <dcterms:modified xsi:type="dcterms:W3CDTF">2025-03-12T19:38:00Z</dcterms:modified>
</cp:coreProperties>
</file>